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fbdfb554049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c0b57772f64d79"/>
      <w:footerReference w:type="even" r:id="Re32411d1f6d345a9"/>
      <w:footerReference w:type="first" r:id="R0ff7beef61204c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80636c69c44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DFZ-2015-2262-XIV-NE-EI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5c55a914ee47f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ea8646173b4d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3b59ba8a6247f3" /><Relationship Type="http://schemas.openxmlformats.org/officeDocument/2006/relationships/numbering" Target="/word/numbering.xml" Id="R3a2ca00fdcf541c0" /><Relationship Type="http://schemas.openxmlformats.org/officeDocument/2006/relationships/settings" Target="/word/settings.xml" Id="R8b0e0b4d7c6a4d3b" /><Relationship Type="http://schemas.openxmlformats.org/officeDocument/2006/relationships/image" Target="/word/media/41896f6e-2af6-4214-8a25-5c0fcc7ee5ec.png" Id="Rb2f80636c69c44d2" /><Relationship Type="http://schemas.openxmlformats.org/officeDocument/2006/relationships/image" Target="/word/media/4e53e991-e0db-4b81-8d68-47bb29e01cd3.png" Id="R7d5c55a914ee47f9" /><Relationship Type="http://schemas.openxmlformats.org/officeDocument/2006/relationships/footer" Target="/word/footer1.xml" Id="R3fc0b57772f64d79" /><Relationship Type="http://schemas.openxmlformats.org/officeDocument/2006/relationships/footer" Target="/word/footer2.xml" Id="Re32411d1f6d345a9" /><Relationship Type="http://schemas.openxmlformats.org/officeDocument/2006/relationships/footer" Target="/word/footer3.xml" Id="R0ff7beef61204c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ea8646173b4dee" /></Relationships>
</file>