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924954fb447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d8ab991adb84d1c"/>
      <w:footerReference w:type="even" r:id="Ra4d34d6a7bef4f95"/>
      <w:footerReference w:type="first" r:id="R7156176300ed449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5adc7e611d48c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DFZ-2015-2256-VIII-NE-EI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eac33ed8f4140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6c0bd84d0f349c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e939d8d74f44ac" /><Relationship Type="http://schemas.openxmlformats.org/officeDocument/2006/relationships/numbering" Target="/word/numbering.xml" Id="Rae505eec331f447f" /><Relationship Type="http://schemas.openxmlformats.org/officeDocument/2006/relationships/settings" Target="/word/settings.xml" Id="R84b0b55ff589487c" /><Relationship Type="http://schemas.openxmlformats.org/officeDocument/2006/relationships/image" Target="/word/media/12065c96-a40c-4c67-8fc3-feab3f8c1d59.png" Id="R385adc7e611d48c5" /><Relationship Type="http://schemas.openxmlformats.org/officeDocument/2006/relationships/image" Target="/word/media/3cfdad57-d7d4-4f8c-bcec-f28a83349a49.png" Id="Raeac33ed8f414020" /><Relationship Type="http://schemas.openxmlformats.org/officeDocument/2006/relationships/footer" Target="/word/footer1.xml" Id="R6d8ab991adb84d1c" /><Relationship Type="http://schemas.openxmlformats.org/officeDocument/2006/relationships/footer" Target="/word/footer2.xml" Id="Ra4d34d6a7bef4f95" /><Relationship Type="http://schemas.openxmlformats.org/officeDocument/2006/relationships/footer" Target="/word/footer3.xml" Id="R7156176300ed449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6c0bd84d0f349c0" /></Relationships>
</file>