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27c50f8e1c4a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6916d39ac64539"/>
      <w:footerReference w:type="even" r:id="R8b922898d5b94161"/>
      <w:footerReference w:type="first" r:id="R37f6f3b73b79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3eca3d8a4648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DFZ-2015-1921-V-NE-EI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dbcb666aa4a3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24dab0c4774c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c41f0edf544e7" /><Relationship Type="http://schemas.openxmlformats.org/officeDocument/2006/relationships/numbering" Target="/word/numbering.xml" Id="Reb1b3ffaaf5d4ce7" /><Relationship Type="http://schemas.openxmlformats.org/officeDocument/2006/relationships/settings" Target="/word/settings.xml" Id="R726c7509e4fd4713" /><Relationship Type="http://schemas.openxmlformats.org/officeDocument/2006/relationships/image" Target="/word/media/7bb543c1-386d-4161-8c79-de1a25e9616a.png" Id="R1f3eca3d8a4648f2" /><Relationship Type="http://schemas.openxmlformats.org/officeDocument/2006/relationships/image" Target="/word/media/ee78d042-3fd3-4293-98b5-b66b5a1c5fad.png" Id="R9e3dbcb666aa4a3b" /><Relationship Type="http://schemas.openxmlformats.org/officeDocument/2006/relationships/footer" Target="/word/footer1.xml" Id="R316916d39ac64539" /><Relationship Type="http://schemas.openxmlformats.org/officeDocument/2006/relationships/footer" Target="/word/footer2.xml" Id="R8b922898d5b94161" /><Relationship Type="http://schemas.openxmlformats.org/officeDocument/2006/relationships/footer" Target="/word/footer3.xml" Id="R37f6f3b73b79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24dab0c4774ce4" /></Relationships>
</file>