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b75ee2c73ea4dd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f982ba51cc74945"/>
      <w:footerReference w:type="even" r:id="R82b237d36b474492"/>
      <w:footerReference w:type="first" r:id="R85c061c822b746e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5243f33c644bd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(PULLINQUE)</w:t>
      </w:r>
    </w:p>
    <w:p>
      <w:pPr>
        <w:jc w:val="center"/>
      </w:pPr>
      <w:r>
        <w:rPr>
          <w:sz w:val="32"/>
          <w:szCs w:val="32"/>
          <w:b/>
        </w:rPr>
        <w:br/>
      </w:r>
      <w:r>
        <w:rPr>
          <w:sz w:val="32"/>
          <w:szCs w:val="32"/>
          <w:b/>
        </w:rPr>
        <w:t>DFZ-2015-2169-XIV-NE-EI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a86c76136d4d55"/>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(PULLINQUE)”, en el marco de la norma de emisión DS.90/00 para el reporte del período correspondiente a SEPTIEMBRE del año 2014.</w:t>
      </w:r>
    </w:p>
    <w:p>
      <w:pPr>
        <w:jc w:val="both"/>
      </w:pPr>
      <w:r>
        <w:br/>
      </w:r>
      <w:r>
        <w:t xml:space="preserve">Entre los principales hechos constatados como no conformidades se encuentran: El volumen de descarga informado excede el valor límite indicado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(PULLINQUE)</w:t>
            </w:r>
          </w:p>
        </w:tc>
      </w:tr>
      <w:tr>
        <w:tc>
          <w:tcPr>
            <w:tcW w:w="15000" w:type="dxa"/>
          </w:tcPr>
          <w:p>
            <w:pPr/>
            <w:r>
              <w:rPr>
                <w:b/>
              </w:rPr>
              <w:t>Dirección:</w:t>
            </w:r>
            <w:r>
              <w:br/>
            </w:r>
            <w:r>
              <w:t>SECTOR TRALCAPULLI</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PSAAVEDRA@SILOBCHILE.CL; CAROLINA@PISERIOS.CL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2661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ZAHUIL)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ZAHUIL</w:t>
            </w:r>
          </w:p>
        </w:tc>
        <w:tc>
          <w:tcPr>
            <w:tcW w:w="2310" w:type="auto"/>
          </w:tcPr>
          <w:p>
            <w:pPr/>
            <w:r>
              <w:rPr>
                <w:sz w:val="18"/>
                <w:szCs w:val="18"/>
              </w:rPr>
              <w:t>31141</w:t>
            </w:r>
          </w:p>
        </w:tc>
        <w:tc>
          <w:tcPr>
            <w:tcW w:w="2310" w:type="auto"/>
          </w:tcPr>
          <w:p>
            <w:pPr/>
            <w:r>
              <w:rPr>
                <w:sz w:val="18"/>
                <w:szCs w:val="18"/>
              </w:rPr>
              <w:t>2661</w:t>
            </w:r>
          </w:p>
        </w:tc>
        <w:tc>
          <w:tcPr>
            <w:tcW w:w="2310" w:type="auto"/>
          </w:tcPr>
          <w:p>
            <w:pPr/>
            <w:r>
              <w:rPr>
                <w:sz w:val="18"/>
                <w:szCs w:val="18"/>
              </w:rPr>
              <w:t>10-08-2006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ZAHUIL)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ZAHUIL)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cd7ed71ac154af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12ded1001e44f3" /><Relationship Type="http://schemas.openxmlformats.org/officeDocument/2006/relationships/numbering" Target="/word/numbering.xml" Id="R3e1322d5abc9455d" /><Relationship Type="http://schemas.openxmlformats.org/officeDocument/2006/relationships/settings" Target="/word/settings.xml" Id="Rd767e3f33ff74fad" /><Relationship Type="http://schemas.openxmlformats.org/officeDocument/2006/relationships/image" Target="/word/media/4b7bb259-f8a2-4f37-85b0-18df68cd5218.png" Id="R5b5243f33c644bdf" /><Relationship Type="http://schemas.openxmlformats.org/officeDocument/2006/relationships/image" Target="/word/media/c01401cd-083b-49a1-813a-44e8c077c0e3.png" Id="R52a86c76136d4d55" /><Relationship Type="http://schemas.openxmlformats.org/officeDocument/2006/relationships/footer" Target="/word/footer1.xml" Id="R1f982ba51cc74945" /><Relationship Type="http://schemas.openxmlformats.org/officeDocument/2006/relationships/footer" Target="/word/footer2.xml" Id="R82b237d36b474492" /><Relationship Type="http://schemas.openxmlformats.org/officeDocument/2006/relationships/footer" Target="/word/footer3.xml" Id="R85c061c822b746e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cd7ed71ac154afb" /></Relationships>
</file>