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c1caff1dcd4e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8d47f45b1c4387"/>
      <w:footerReference w:type="even" r:id="R1ddff6f8def5498b"/>
      <w:footerReference w:type="first" r:id="R22d2574e62d343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28bec50104f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DFZ-2015-2172-X-NE-EI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cb32c2c1a6456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2c7719edbe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f6b4428df46c8" /><Relationship Type="http://schemas.openxmlformats.org/officeDocument/2006/relationships/numbering" Target="/word/numbering.xml" Id="Rd5eca591542d4f3b" /><Relationship Type="http://schemas.openxmlformats.org/officeDocument/2006/relationships/settings" Target="/word/settings.xml" Id="R9312c7cc8c644b3e" /><Relationship Type="http://schemas.openxmlformats.org/officeDocument/2006/relationships/image" Target="/word/media/8ddf192b-51bb-4334-9548-786b8781e68d.png" Id="R3ee28bec50104f7f" /><Relationship Type="http://schemas.openxmlformats.org/officeDocument/2006/relationships/image" Target="/word/media/dd35927b-61a3-473c-998a-eabec75c5a2d.png" Id="R0ccb32c2c1a6456a" /><Relationship Type="http://schemas.openxmlformats.org/officeDocument/2006/relationships/footer" Target="/word/footer1.xml" Id="R168d47f45b1c4387" /><Relationship Type="http://schemas.openxmlformats.org/officeDocument/2006/relationships/footer" Target="/word/footer2.xml" Id="R1ddff6f8def5498b" /><Relationship Type="http://schemas.openxmlformats.org/officeDocument/2006/relationships/footer" Target="/word/footer3.xml" Id="R22d2574e62d343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2c7719edbe4b5f" /></Relationships>
</file>