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d0c164a89b45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edf608061b48f3"/>
      <w:footerReference w:type="even" r:id="Rb0c2f8df67c34200"/>
      <w:footerReference w:type="first" r:id="Rc816a3e8eb6d4f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a51aa96d7048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DFZ-2015-1841-IX-NE-EI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30087ffd5640d0"/>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9b74435ccf4d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8065da0ec04359" /><Relationship Type="http://schemas.openxmlformats.org/officeDocument/2006/relationships/numbering" Target="/word/numbering.xml" Id="R2257698ce3164082" /><Relationship Type="http://schemas.openxmlformats.org/officeDocument/2006/relationships/settings" Target="/word/settings.xml" Id="Re0fbd44f3c874a6e" /><Relationship Type="http://schemas.openxmlformats.org/officeDocument/2006/relationships/image" Target="/word/media/04ec6188-2891-4d2f-b4e3-ffa65e1532cc.png" Id="Rd8a51aa96d7048c9" /><Relationship Type="http://schemas.openxmlformats.org/officeDocument/2006/relationships/image" Target="/word/media/6653f642-9387-4e7f-9e11-218bcdf1afe8.png" Id="Rfa30087ffd5640d0" /><Relationship Type="http://schemas.openxmlformats.org/officeDocument/2006/relationships/footer" Target="/word/footer1.xml" Id="Rd7edf608061b48f3" /><Relationship Type="http://schemas.openxmlformats.org/officeDocument/2006/relationships/footer" Target="/word/footer2.xml" Id="Rb0c2f8df67c34200" /><Relationship Type="http://schemas.openxmlformats.org/officeDocument/2006/relationships/footer" Target="/word/footer3.xml" Id="Rc816a3e8eb6d4f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9b74435ccf4dff" /></Relationships>
</file>