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2aff9a3afb4c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01bcd853e442d9"/>
      <w:footerReference w:type="even" r:id="Rd0bffd23c59c4411"/>
      <w:footerReference w:type="first" r:id="R8aa6889b2f3a4c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847a952a847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DFZ-2015-2241-XIV-NE-EI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cab4e57781417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e744a6abd443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03ab480fb6401a" /><Relationship Type="http://schemas.openxmlformats.org/officeDocument/2006/relationships/numbering" Target="/word/numbering.xml" Id="Rda7241f8d1704dc8" /><Relationship Type="http://schemas.openxmlformats.org/officeDocument/2006/relationships/settings" Target="/word/settings.xml" Id="Rcc2d54c8605d4622" /><Relationship Type="http://schemas.openxmlformats.org/officeDocument/2006/relationships/image" Target="/word/media/f0489cbb-e6c8-486d-a431-b4aa7dbcd98f.png" Id="R2cb847a952a8476c" /><Relationship Type="http://schemas.openxmlformats.org/officeDocument/2006/relationships/image" Target="/word/media/9b428dd5-8d95-4c69-b53c-2d6870c7edb0.png" Id="R1ccab4e577814178" /><Relationship Type="http://schemas.openxmlformats.org/officeDocument/2006/relationships/footer" Target="/word/footer1.xml" Id="R5701bcd853e442d9" /><Relationship Type="http://schemas.openxmlformats.org/officeDocument/2006/relationships/footer" Target="/word/footer2.xml" Id="Rd0bffd23c59c4411" /><Relationship Type="http://schemas.openxmlformats.org/officeDocument/2006/relationships/footer" Target="/word/footer3.xml" Id="R8aa6889b2f3a4c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e744a6abd4434d" /></Relationships>
</file>