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a92362c8af455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1539fa9079d4d19"/>
      <w:footerReference w:type="even" r:id="Rf2c74c3a4646449d"/>
      <w:footerReference w:type="first" r:id="Rd0c27d7d825747e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274c60e00d422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DFZ-2015-2275-VIII-NE-EI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3d0184cf71243b9"/>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b648b6615fe4cf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f8015123b204d18" /><Relationship Type="http://schemas.openxmlformats.org/officeDocument/2006/relationships/numbering" Target="/word/numbering.xml" Id="Rc33fbacdc24c4da9" /><Relationship Type="http://schemas.openxmlformats.org/officeDocument/2006/relationships/settings" Target="/word/settings.xml" Id="Rec25c19a7e624f98" /><Relationship Type="http://schemas.openxmlformats.org/officeDocument/2006/relationships/image" Target="/word/media/9115568a-3ec2-4b8d-bb55-fbb6c9a969ab.png" Id="Rdd274c60e00d4220" /><Relationship Type="http://schemas.openxmlformats.org/officeDocument/2006/relationships/image" Target="/word/media/3f2bba7c-699f-400e-86b0-01328d6bb731.png" Id="Ra3d0184cf71243b9" /><Relationship Type="http://schemas.openxmlformats.org/officeDocument/2006/relationships/footer" Target="/word/footer1.xml" Id="Ra1539fa9079d4d19" /><Relationship Type="http://schemas.openxmlformats.org/officeDocument/2006/relationships/footer" Target="/word/footer2.xml" Id="Rf2c74c3a4646449d" /><Relationship Type="http://schemas.openxmlformats.org/officeDocument/2006/relationships/footer" Target="/word/footer3.xml" Id="Rd0c27d7d825747e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b648b6615fe4cfb" /></Relationships>
</file>