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ec0854d2b14f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554ac198944ce2"/>
      <w:footerReference w:type="even" r:id="R6ae6fa1ee0294677"/>
      <w:footerReference w:type="first" r:id="R1397227c17e3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3891b3e54b4c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DFZ-2014-2784-V-NE-EI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c01ace73194ac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d95f4fdf6f40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98ce181f84e86" /><Relationship Type="http://schemas.openxmlformats.org/officeDocument/2006/relationships/numbering" Target="/word/numbering.xml" Id="R7e8a338d0ae14d33" /><Relationship Type="http://schemas.openxmlformats.org/officeDocument/2006/relationships/settings" Target="/word/settings.xml" Id="R095e65802e0c4fdb" /><Relationship Type="http://schemas.openxmlformats.org/officeDocument/2006/relationships/image" Target="/word/media/58382b9a-f9f0-4a57-87a9-adf2b666928e.png" Id="R793891b3e54b4c5a" /><Relationship Type="http://schemas.openxmlformats.org/officeDocument/2006/relationships/image" Target="/word/media/f1b187b6-4e40-496b-9d81-d6003e535559.png" Id="Rc5c01ace73194ac3" /><Relationship Type="http://schemas.openxmlformats.org/officeDocument/2006/relationships/footer" Target="/word/footer1.xml" Id="Rb2554ac198944ce2" /><Relationship Type="http://schemas.openxmlformats.org/officeDocument/2006/relationships/footer" Target="/word/footer2.xml" Id="R6ae6fa1ee0294677" /><Relationship Type="http://schemas.openxmlformats.org/officeDocument/2006/relationships/footer" Target="/word/footer3.xml" Id="R1397227c17e3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d95f4fdf6f40df" /></Relationships>
</file>