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f36e31a13a49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237199fd014203"/>
      <w:footerReference w:type="even" r:id="R6606e16484a84ec3"/>
      <w:footerReference w:type="first" r:id="Rc66a5e01eb424c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9086c2503d4a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DFZ-2014-2718-X-NE-EI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210b169d93463b"/>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795752f4a4541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81c7f2ee7d41c2" /><Relationship Type="http://schemas.openxmlformats.org/officeDocument/2006/relationships/numbering" Target="/word/numbering.xml" Id="R5595180758c943e5" /><Relationship Type="http://schemas.openxmlformats.org/officeDocument/2006/relationships/settings" Target="/word/settings.xml" Id="R45dbcb56820441ab" /><Relationship Type="http://schemas.openxmlformats.org/officeDocument/2006/relationships/image" Target="/word/media/241ed9f9-5bac-484c-8f3b-c5509e95ea6e.png" Id="Rcc9086c2503d4a38" /><Relationship Type="http://schemas.openxmlformats.org/officeDocument/2006/relationships/image" Target="/word/media/6c2b002c-3714-4a9f-8ce8-945fb9e8b22b.png" Id="Rb9210b169d93463b" /><Relationship Type="http://schemas.openxmlformats.org/officeDocument/2006/relationships/footer" Target="/word/footer1.xml" Id="R0b237199fd014203" /><Relationship Type="http://schemas.openxmlformats.org/officeDocument/2006/relationships/footer" Target="/word/footer2.xml" Id="R6606e16484a84ec3" /><Relationship Type="http://schemas.openxmlformats.org/officeDocument/2006/relationships/footer" Target="/word/footer3.xml" Id="Rc66a5e01eb424c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95752f4a454191" /></Relationships>
</file>