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af4d9d719d42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a2e1c639a74b34"/>
      <w:footerReference w:type="even" r:id="R718c40412fd14ed1"/>
      <w:footerReference w:type="first" r:id="R936297d3799346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369b8150ab4d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DFZ-2014-2714-X-NE-EI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7edca314c04046"/>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986b66a48446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1f96496c494c9e" /><Relationship Type="http://schemas.openxmlformats.org/officeDocument/2006/relationships/numbering" Target="/word/numbering.xml" Id="R046d6381e92445f0" /><Relationship Type="http://schemas.openxmlformats.org/officeDocument/2006/relationships/settings" Target="/word/settings.xml" Id="Rc26c6df3473d4760" /><Relationship Type="http://schemas.openxmlformats.org/officeDocument/2006/relationships/image" Target="/word/media/4d2631b7-fcf7-47a2-8fa8-7e5670c21e78.png" Id="R97369b8150ab4d37" /><Relationship Type="http://schemas.openxmlformats.org/officeDocument/2006/relationships/image" Target="/word/media/8aaf9c7d-87cd-4d8a-911a-8108ec89fb9c.png" Id="R147edca314c04046" /><Relationship Type="http://schemas.openxmlformats.org/officeDocument/2006/relationships/footer" Target="/word/footer1.xml" Id="Re4a2e1c639a74b34" /><Relationship Type="http://schemas.openxmlformats.org/officeDocument/2006/relationships/footer" Target="/word/footer2.xml" Id="R718c40412fd14ed1" /><Relationship Type="http://schemas.openxmlformats.org/officeDocument/2006/relationships/footer" Target="/word/footer3.xml" Id="R936297d3799346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986b66a4844698" /></Relationships>
</file>