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389907480f49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0424792c3e4e89"/>
      <w:footerReference w:type="even" r:id="Rdaa4ca5827e643c7"/>
      <w:footerReference w:type="first" r:id="Ra116bdc59f4c40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505319f1f24f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DFZ-2015-1003-IX-NE-EI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febe172242430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cd898701ac4e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1bd7004a994048" /><Relationship Type="http://schemas.openxmlformats.org/officeDocument/2006/relationships/numbering" Target="/word/numbering.xml" Id="R7b3e9543f4784c74" /><Relationship Type="http://schemas.openxmlformats.org/officeDocument/2006/relationships/settings" Target="/word/settings.xml" Id="Rf906aedd04424a44" /><Relationship Type="http://schemas.openxmlformats.org/officeDocument/2006/relationships/image" Target="/word/media/453c71c6-39a4-4e4f-8b81-e4f0689bfd4b.png" Id="R1f505319f1f24fb3" /><Relationship Type="http://schemas.openxmlformats.org/officeDocument/2006/relationships/image" Target="/word/media/6d976259-f5ad-45d9-9b05-2893940c1f59.png" Id="R8efebe172242430a" /><Relationship Type="http://schemas.openxmlformats.org/officeDocument/2006/relationships/footer" Target="/word/footer1.xml" Id="Rb60424792c3e4e89" /><Relationship Type="http://schemas.openxmlformats.org/officeDocument/2006/relationships/footer" Target="/word/footer2.xml" Id="Rdaa4ca5827e643c7" /><Relationship Type="http://schemas.openxmlformats.org/officeDocument/2006/relationships/footer" Target="/word/footer3.xml" Id="Ra116bdc59f4c40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cd898701ac4e15" /></Relationships>
</file>