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f6d9dd35e461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9df433222fd4880"/>
      <w:footerReference w:type="even" r:id="R0d1348e181c747c7"/>
      <w:footerReference w:type="first" r:id="R194ed6f00cad4ef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1d525d59dd4435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DFZ-2015-2303-X-NE-EI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49555e00bd14f5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SEPTIEMBRE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MELLIES@VALLE-VERDE.CL; MELLIES@TERRA.CL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N°451 de fecha 08-08-2008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SEPTIEMBRE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9a7913abea147e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2660907d6b349c5" /><Relationship Type="http://schemas.openxmlformats.org/officeDocument/2006/relationships/numbering" Target="/word/numbering.xml" Id="R4a9f1dd7ac284f2b" /><Relationship Type="http://schemas.openxmlformats.org/officeDocument/2006/relationships/settings" Target="/word/settings.xml" Id="R4c9325c14bbe4184" /><Relationship Type="http://schemas.openxmlformats.org/officeDocument/2006/relationships/image" Target="/word/media/682de4b9-9c10-4775-8fbd-ee786f92ecca.png" Id="R61d525d59dd44357" /><Relationship Type="http://schemas.openxmlformats.org/officeDocument/2006/relationships/image" Target="/word/media/55a0c9e9-70f7-4f68-bdac-5fe8de154f8a.png" Id="R149555e00bd14f5c" /><Relationship Type="http://schemas.openxmlformats.org/officeDocument/2006/relationships/footer" Target="/word/footer1.xml" Id="R59df433222fd4880" /><Relationship Type="http://schemas.openxmlformats.org/officeDocument/2006/relationships/footer" Target="/word/footer2.xml" Id="R0d1348e181c747c7" /><Relationship Type="http://schemas.openxmlformats.org/officeDocument/2006/relationships/footer" Target="/word/footer3.xml" Id="R194ed6f00cad4e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9a7913abea147e0" /></Relationships>
</file>