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c5998a94fb43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0224ede0fe4063"/>
      <w:footerReference w:type="even" r:id="R4ad9b1c5f7fa4cba"/>
      <w:footerReference w:type="first" r:id="Rb4923364e92a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5495982da94a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DFZ-2014-824-X-NE-EI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475d27d5347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7668adc7fa43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d3156a77d4a64" /><Relationship Type="http://schemas.openxmlformats.org/officeDocument/2006/relationships/numbering" Target="/word/numbering.xml" Id="R85919fcb44574a9d" /><Relationship Type="http://schemas.openxmlformats.org/officeDocument/2006/relationships/settings" Target="/word/settings.xml" Id="R6ba14bd74115418c" /><Relationship Type="http://schemas.openxmlformats.org/officeDocument/2006/relationships/image" Target="/word/media/e9764176-115f-47b9-b42e-2e374e2339e8.png" Id="R755495982da94ac2" /><Relationship Type="http://schemas.openxmlformats.org/officeDocument/2006/relationships/image" Target="/word/media/80ef6c6a-5a07-40db-acad-763f36f3d66a.png" Id="R98e475d27d534732" /><Relationship Type="http://schemas.openxmlformats.org/officeDocument/2006/relationships/footer" Target="/word/footer1.xml" Id="R2f0224ede0fe4063" /><Relationship Type="http://schemas.openxmlformats.org/officeDocument/2006/relationships/footer" Target="/word/footer2.xml" Id="R4ad9b1c5f7fa4cba" /><Relationship Type="http://schemas.openxmlformats.org/officeDocument/2006/relationships/footer" Target="/word/footer3.xml" Id="Rb4923364e92a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668adc7fa4309" /></Relationships>
</file>