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4158448d3741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e8419a395f4189"/>
      <w:footerReference w:type="even" r:id="R36f250df88774dbe"/>
      <w:footerReference w:type="first" r:id="R76779e53efae4d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f68e36f1cf47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DFZ-2014-2537-XIII-NE-EI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b8855bc6494298"/>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1307a0b79cf41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7667a18a2d4910" /><Relationship Type="http://schemas.openxmlformats.org/officeDocument/2006/relationships/numbering" Target="/word/numbering.xml" Id="R88bee98721f14dbd" /><Relationship Type="http://schemas.openxmlformats.org/officeDocument/2006/relationships/settings" Target="/word/settings.xml" Id="R90b17beefab34da7" /><Relationship Type="http://schemas.openxmlformats.org/officeDocument/2006/relationships/image" Target="/word/media/deddf66f-20ee-4f3a-9ddf-6e63d14bdf35.png" Id="R97f68e36f1cf47c0" /><Relationship Type="http://schemas.openxmlformats.org/officeDocument/2006/relationships/image" Target="/word/media/e5bc28ba-a04b-4fba-82f1-41c377ab0c01.png" Id="R6eb8855bc6494298" /><Relationship Type="http://schemas.openxmlformats.org/officeDocument/2006/relationships/footer" Target="/word/footer1.xml" Id="Rbee8419a395f4189" /><Relationship Type="http://schemas.openxmlformats.org/officeDocument/2006/relationships/footer" Target="/word/footer2.xml" Id="R36f250df88774dbe" /><Relationship Type="http://schemas.openxmlformats.org/officeDocument/2006/relationships/footer" Target="/word/footer3.xml" Id="R76779e53efae4d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307a0b79cf418c" /></Relationships>
</file>