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68b9455fba44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ca4e0dadf7454c"/>
      <w:footerReference w:type="even" r:id="R5b8504cb7def46c2"/>
      <w:footerReference w:type="first" r:id="Rf315246d25474e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1a4c186d724e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DFZ-2015-1609-VII-NE-EI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a5cadca24c49c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7db944f19449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a192b9288040ac" /><Relationship Type="http://schemas.openxmlformats.org/officeDocument/2006/relationships/numbering" Target="/word/numbering.xml" Id="R7885e121cb054463" /><Relationship Type="http://schemas.openxmlformats.org/officeDocument/2006/relationships/settings" Target="/word/settings.xml" Id="R51f6c178afb14e7a" /><Relationship Type="http://schemas.openxmlformats.org/officeDocument/2006/relationships/image" Target="/word/media/4ca6d729-b680-476d-aff9-292b62e44fde.png" Id="R511a4c186d724eca" /><Relationship Type="http://schemas.openxmlformats.org/officeDocument/2006/relationships/image" Target="/word/media/21b9823b-a5bc-4609-b733-58853af07212.png" Id="R65a5cadca24c49c3" /><Relationship Type="http://schemas.openxmlformats.org/officeDocument/2006/relationships/footer" Target="/word/footer1.xml" Id="R9cca4e0dadf7454c" /><Relationship Type="http://schemas.openxmlformats.org/officeDocument/2006/relationships/footer" Target="/word/footer2.xml" Id="R5b8504cb7def46c2" /><Relationship Type="http://schemas.openxmlformats.org/officeDocument/2006/relationships/footer" Target="/word/footer3.xml" Id="Rf315246d25474e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7db944f19449a1" /></Relationships>
</file>