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4fe0a36dad49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b08d3a4d2e482c"/>
      <w:footerReference w:type="even" r:id="Rfa862ed875114746"/>
      <w:footerReference w:type="first" r:id="R35207a66b110456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dd1311ec51430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DFZ-2015-1611-VI-NE-EI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303325a7eb4f2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14bc15737fa4a1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bde2df7fc9463e" /><Relationship Type="http://schemas.openxmlformats.org/officeDocument/2006/relationships/numbering" Target="/word/numbering.xml" Id="Rfc8277f12170481f" /><Relationship Type="http://schemas.openxmlformats.org/officeDocument/2006/relationships/settings" Target="/word/settings.xml" Id="R407f930f151048bc" /><Relationship Type="http://schemas.openxmlformats.org/officeDocument/2006/relationships/image" Target="/word/media/7e229781-5d5f-4d8a-9f32-aed94edbc2a6.png" Id="Rbfdd1311ec51430e" /><Relationship Type="http://schemas.openxmlformats.org/officeDocument/2006/relationships/image" Target="/word/media/3a278289-f58c-4e35-8cbb-ef5b23dc98a3.png" Id="Rdb303325a7eb4f2a" /><Relationship Type="http://schemas.openxmlformats.org/officeDocument/2006/relationships/footer" Target="/word/footer1.xml" Id="R87b08d3a4d2e482c" /><Relationship Type="http://schemas.openxmlformats.org/officeDocument/2006/relationships/footer" Target="/word/footer2.xml" Id="Rfa862ed875114746" /><Relationship Type="http://schemas.openxmlformats.org/officeDocument/2006/relationships/footer" Target="/word/footer3.xml" Id="R35207a66b110456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4bc15737fa4a10" /></Relationships>
</file>