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a989c28f8a4e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ab4acc0b9449a0"/>
      <w:footerReference w:type="even" r:id="Rfefe617177a649b1"/>
      <w:footerReference w:type="first" r:id="R373e4c8a686640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a256eefb2444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5-161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8a0639eaec43c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PACKING (CANAL EL PUEBL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PACKING (CANAL EL PUEBL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f5f8b1925940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cfa1f851094684" /><Relationship Type="http://schemas.openxmlformats.org/officeDocument/2006/relationships/numbering" Target="/word/numbering.xml" Id="R3c64b997f05c4315" /><Relationship Type="http://schemas.openxmlformats.org/officeDocument/2006/relationships/settings" Target="/word/settings.xml" Id="Rb2a27250a90c4394" /><Relationship Type="http://schemas.openxmlformats.org/officeDocument/2006/relationships/image" Target="/word/media/d6d66b99-31d2-43fd-a71f-cef756cbd70b.png" Id="R30a256eefb2444ca" /><Relationship Type="http://schemas.openxmlformats.org/officeDocument/2006/relationships/image" Target="/word/media/935b3fda-f914-4c80-814c-b109e7c5cc17.png" Id="R4e8a0639eaec43c7" /><Relationship Type="http://schemas.openxmlformats.org/officeDocument/2006/relationships/footer" Target="/word/footer1.xml" Id="R1bab4acc0b9449a0" /><Relationship Type="http://schemas.openxmlformats.org/officeDocument/2006/relationships/footer" Target="/word/footer2.xml" Id="Rfefe617177a649b1" /><Relationship Type="http://schemas.openxmlformats.org/officeDocument/2006/relationships/footer" Target="/word/footer3.xml" Id="R373e4c8a686640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f5f8b192594015" /></Relationships>
</file>