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5ae234df04c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41b06dd8584761"/>
      <w:footerReference w:type="even" r:id="R13277348b9914e3b"/>
      <w:footerReference w:type="first" r:id="R2017c2e24b1b4b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05c34c2bc64c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DFZ-2015-1625-III-NE-EI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803071f50d54f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9a4b513a44c47e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e8bcb24934f68" /><Relationship Type="http://schemas.openxmlformats.org/officeDocument/2006/relationships/numbering" Target="/word/numbering.xml" Id="R3def1c5693e3411e" /><Relationship Type="http://schemas.openxmlformats.org/officeDocument/2006/relationships/settings" Target="/word/settings.xml" Id="Re1614091191f4cf1" /><Relationship Type="http://schemas.openxmlformats.org/officeDocument/2006/relationships/image" Target="/word/media/cd14c74e-f53b-425d-b89e-767b08d6b83f.png" Id="R2c05c34c2bc64c6e" /><Relationship Type="http://schemas.openxmlformats.org/officeDocument/2006/relationships/image" Target="/word/media/81a3ec1f-714d-4526-ae2e-b2c94b277f81.png" Id="R8803071f50d54fde" /><Relationship Type="http://schemas.openxmlformats.org/officeDocument/2006/relationships/footer" Target="/word/footer1.xml" Id="R0c41b06dd8584761" /><Relationship Type="http://schemas.openxmlformats.org/officeDocument/2006/relationships/footer" Target="/word/footer2.xml" Id="R13277348b9914e3b" /><Relationship Type="http://schemas.openxmlformats.org/officeDocument/2006/relationships/footer" Target="/word/footer3.xml" Id="R2017c2e24b1b4b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9a4b513a44c47ef" /></Relationships>
</file>