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a145e1ea4b46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32a4a06f994dbc"/>
      <w:footerReference w:type="even" r:id="Re213de7a8a4b4e87"/>
      <w:footerReference w:type="first" r:id="Rf2a66ef5b94441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915af298f4d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DFZ-2015-1595-VI-NE-EI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4fd587a484a4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69a68342f840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3235010014e76" /><Relationship Type="http://schemas.openxmlformats.org/officeDocument/2006/relationships/numbering" Target="/word/numbering.xml" Id="Rbbd645bc7c894aa9" /><Relationship Type="http://schemas.openxmlformats.org/officeDocument/2006/relationships/settings" Target="/word/settings.xml" Id="R82a35230bb1346f8" /><Relationship Type="http://schemas.openxmlformats.org/officeDocument/2006/relationships/image" Target="/word/media/6d224876-d216-4aa4-a008-c57098b829ae.png" Id="R30b915af298f4da6" /><Relationship Type="http://schemas.openxmlformats.org/officeDocument/2006/relationships/image" Target="/word/media/a1fee54e-cc60-423e-9d18-61e9d7db7e7b.png" Id="R1fe4fd587a484a47" /><Relationship Type="http://schemas.openxmlformats.org/officeDocument/2006/relationships/footer" Target="/word/footer1.xml" Id="Ra032a4a06f994dbc" /><Relationship Type="http://schemas.openxmlformats.org/officeDocument/2006/relationships/footer" Target="/word/footer2.xml" Id="Re213de7a8a4b4e87" /><Relationship Type="http://schemas.openxmlformats.org/officeDocument/2006/relationships/footer" Target="/word/footer3.xml" Id="Rf2a66ef5b94441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69a68342f84092" /></Relationships>
</file>