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e8e712ec040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b1bfd7c01c46b7"/>
      <w:footerReference w:type="even" r:id="R280c51f65b974dee"/>
      <w:footerReference w:type="first" r:id="R41432dffdefb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b512305f3843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DFZ-2015-1602-XIII-NE-EI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8185c4e8064cf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38acfd9b7b4f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7a29d799d042b4" /><Relationship Type="http://schemas.openxmlformats.org/officeDocument/2006/relationships/numbering" Target="/word/numbering.xml" Id="R880734cd5bdb4e60" /><Relationship Type="http://schemas.openxmlformats.org/officeDocument/2006/relationships/settings" Target="/word/settings.xml" Id="R58a1acc1d4354a5b" /><Relationship Type="http://schemas.openxmlformats.org/officeDocument/2006/relationships/image" Target="/word/media/819efc2c-25cb-405c-aafe-132b3cc39612.png" Id="R57b512305f384384" /><Relationship Type="http://schemas.openxmlformats.org/officeDocument/2006/relationships/image" Target="/word/media/edc271b3-a572-46d7-b0c9-88f42ba67382.png" Id="R118185c4e8064cfb" /><Relationship Type="http://schemas.openxmlformats.org/officeDocument/2006/relationships/footer" Target="/word/footer1.xml" Id="Re1b1bfd7c01c46b7" /><Relationship Type="http://schemas.openxmlformats.org/officeDocument/2006/relationships/footer" Target="/word/footer2.xml" Id="R280c51f65b974dee" /><Relationship Type="http://schemas.openxmlformats.org/officeDocument/2006/relationships/footer" Target="/word/footer3.xml" Id="R41432dffdefb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38acfd9b7b4f86" /></Relationships>
</file>