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dcc164c694c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85f480db2f40de"/>
      <w:footerReference w:type="even" r:id="R202fa46471d24caf"/>
      <w:footerReference w:type="first" r:id="Rbec48f4c16074d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26af5936e548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DFZ-2015-1604-X-NE-EI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496120e524443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5c1aadef9f40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c6a85d2164764" /><Relationship Type="http://schemas.openxmlformats.org/officeDocument/2006/relationships/numbering" Target="/word/numbering.xml" Id="R6bba815945cc40fd" /><Relationship Type="http://schemas.openxmlformats.org/officeDocument/2006/relationships/settings" Target="/word/settings.xml" Id="Rb3299e1676e54875" /><Relationship Type="http://schemas.openxmlformats.org/officeDocument/2006/relationships/image" Target="/word/media/e43c1c94-e584-457a-b4c3-c6452ec6cb8b.png" Id="R4626af5936e54865" /><Relationship Type="http://schemas.openxmlformats.org/officeDocument/2006/relationships/image" Target="/word/media/2c8daedc-a0d2-41b9-9c51-f1c8c52c9959.png" Id="Rce496120e5244432" /><Relationship Type="http://schemas.openxmlformats.org/officeDocument/2006/relationships/footer" Target="/word/footer1.xml" Id="Rd185f480db2f40de" /><Relationship Type="http://schemas.openxmlformats.org/officeDocument/2006/relationships/footer" Target="/word/footer2.xml" Id="R202fa46471d24caf" /><Relationship Type="http://schemas.openxmlformats.org/officeDocument/2006/relationships/footer" Target="/word/footer3.xml" Id="Rbec48f4c16074d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5c1aadef9f40ba" /></Relationships>
</file>