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ca1665737841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eea7a14d1c4236"/>
      <w:footerReference w:type="even" r:id="R92ce93a4d7c8495a"/>
      <w:footerReference w:type="first" r:id="R025bf526e59e4d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f0aed9bd544b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DFZ-2015-1565-VI-NE-EI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f20c19ff774be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2e436e46d940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d3c53ba9fc41ce" /><Relationship Type="http://schemas.openxmlformats.org/officeDocument/2006/relationships/numbering" Target="/word/numbering.xml" Id="Rae593b380b3349b8" /><Relationship Type="http://schemas.openxmlformats.org/officeDocument/2006/relationships/settings" Target="/word/settings.xml" Id="R77fc68684a274f69" /><Relationship Type="http://schemas.openxmlformats.org/officeDocument/2006/relationships/image" Target="/word/media/7abb329a-4ea2-4d03-8a5b-60b73cc51c36.png" Id="Rc6f0aed9bd544ba3" /><Relationship Type="http://schemas.openxmlformats.org/officeDocument/2006/relationships/image" Target="/word/media/b687173b-900e-431d-8504-b1ac9c48a9f4.png" Id="R2cf20c19ff774be1" /><Relationship Type="http://schemas.openxmlformats.org/officeDocument/2006/relationships/footer" Target="/word/footer1.xml" Id="R2eeea7a14d1c4236" /><Relationship Type="http://schemas.openxmlformats.org/officeDocument/2006/relationships/footer" Target="/word/footer2.xml" Id="R92ce93a4d7c8495a" /><Relationship Type="http://schemas.openxmlformats.org/officeDocument/2006/relationships/footer" Target="/word/footer3.xml" Id="R025bf526e59e4d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2e436e46d94067" /></Relationships>
</file>