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6cbcbadc5642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8613f138d24e84"/>
      <w:footerReference w:type="even" r:id="R62e9c22dec264bc2"/>
      <w:footerReference w:type="first" r:id="Rd935fb7a7e0a42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512ad700124ae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DFZ-2015-1568-VI-NE-EI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66a927eeac4f3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9f8b75a80d4c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a80d3d090c402f" /><Relationship Type="http://schemas.openxmlformats.org/officeDocument/2006/relationships/numbering" Target="/word/numbering.xml" Id="R34f02566451f4f9f" /><Relationship Type="http://schemas.openxmlformats.org/officeDocument/2006/relationships/settings" Target="/word/settings.xml" Id="R62c2dd9030a34a9a" /><Relationship Type="http://schemas.openxmlformats.org/officeDocument/2006/relationships/image" Target="/word/media/d2182101-6dab-4479-acc1-b60b57910a1c.png" Id="R52512ad700124ae4" /><Relationship Type="http://schemas.openxmlformats.org/officeDocument/2006/relationships/image" Target="/word/media/373a0945-351f-472e-bad9-b23f4b6f72ca.png" Id="R8566a927eeac4f38" /><Relationship Type="http://schemas.openxmlformats.org/officeDocument/2006/relationships/footer" Target="/word/footer1.xml" Id="Raa8613f138d24e84" /><Relationship Type="http://schemas.openxmlformats.org/officeDocument/2006/relationships/footer" Target="/word/footer2.xml" Id="R62e9c22dec264bc2" /><Relationship Type="http://schemas.openxmlformats.org/officeDocument/2006/relationships/footer" Target="/word/footer3.xml" Id="Rd935fb7a7e0a42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9f8b75a80d4c42" /></Relationships>
</file>