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58b2e1a7e4f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dc2232f6344b25"/>
      <w:footerReference w:type="even" r:id="R1b9f34b8d8ab4628"/>
      <w:footerReference w:type="first" r:id="Ra4aabd1a200d49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a561d499244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DFZ-2015-1552-XI-NE-EI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ad5e8d2ab243f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34f67037df40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7a8bcf4e24c3c" /><Relationship Type="http://schemas.openxmlformats.org/officeDocument/2006/relationships/numbering" Target="/word/numbering.xml" Id="R9696577038ca4fb9" /><Relationship Type="http://schemas.openxmlformats.org/officeDocument/2006/relationships/settings" Target="/word/settings.xml" Id="R81134e7a514041fc" /><Relationship Type="http://schemas.openxmlformats.org/officeDocument/2006/relationships/image" Target="/word/media/6f8b1c12-7561-4d68-bca0-09721f5ae6eb.png" Id="R915a561d49924411" /><Relationship Type="http://schemas.openxmlformats.org/officeDocument/2006/relationships/image" Target="/word/media/03520763-0ab7-41ee-81ad-56f9fa1bd113.png" Id="Re1ad5e8d2ab243fe" /><Relationship Type="http://schemas.openxmlformats.org/officeDocument/2006/relationships/footer" Target="/word/footer1.xml" Id="Rdbdc2232f6344b25" /><Relationship Type="http://schemas.openxmlformats.org/officeDocument/2006/relationships/footer" Target="/word/footer2.xml" Id="R1b9f34b8d8ab4628" /><Relationship Type="http://schemas.openxmlformats.org/officeDocument/2006/relationships/footer" Target="/word/footer3.xml" Id="Ra4aabd1a200d49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34f67037df405e" /></Relationships>
</file>