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B5" w:rsidRDefault="0098337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65FB5" w:rsidRDefault="00983374">
      <w:pPr>
        <w:jc w:val="center"/>
      </w:pPr>
      <w:r>
        <w:rPr>
          <w:b/>
          <w:sz w:val="32"/>
          <w:szCs w:val="32"/>
        </w:rPr>
        <w:t>INFORME DE FISCALIZACIÓN AMBIENTAL</w:t>
      </w:r>
    </w:p>
    <w:p w:rsidR="00B65FB5" w:rsidRDefault="00983374">
      <w:pPr>
        <w:jc w:val="center"/>
      </w:pPr>
      <w:r>
        <w:rPr>
          <w:b/>
          <w:sz w:val="32"/>
          <w:szCs w:val="32"/>
        </w:rPr>
        <w:br/>
        <w:t>Normas de Emisión</w:t>
      </w:r>
    </w:p>
    <w:p w:rsidR="00B65FB5" w:rsidRDefault="00983374">
      <w:pPr>
        <w:jc w:val="center"/>
      </w:pPr>
      <w:r>
        <w:rPr>
          <w:b/>
          <w:sz w:val="32"/>
          <w:szCs w:val="32"/>
        </w:rPr>
        <w:br/>
        <w:t>NEGOCIOS INTEGRALES S.A. (PISC. CUYAMCO)</w:t>
      </w:r>
    </w:p>
    <w:p w:rsidR="00B65FB5" w:rsidRDefault="00983374">
      <w:pPr>
        <w:jc w:val="center"/>
      </w:pPr>
      <w:r>
        <w:rPr>
          <w:b/>
          <w:sz w:val="32"/>
          <w:szCs w:val="32"/>
        </w:rPr>
        <w:br/>
        <w:t>DFZ-2013-3120-X-NE-EI</w:t>
      </w:r>
    </w:p>
    <w:p w:rsidR="00B65FB5" w:rsidRDefault="00B65FB5"/>
    <w:tbl>
      <w:tblPr>
        <w:tblStyle w:val="Tablaconcuadrcula"/>
        <w:tblW w:w="0" w:type="auto"/>
        <w:jc w:val="center"/>
        <w:tblLayout w:type="fixed"/>
        <w:tblLook w:val="04A0" w:firstRow="1" w:lastRow="0" w:firstColumn="1" w:lastColumn="0" w:noHBand="0" w:noVBand="1"/>
      </w:tblPr>
      <w:tblGrid>
        <w:gridCol w:w="2310"/>
        <w:gridCol w:w="3750"/>
        <w:gridCol w:w="3750"/>
      </w:tblGrid>
      <w:tr w:rsidR="00983374" w:rsidTr="001B5EB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3374" w:rsidRPr="008E0084" w:rsidRDefault="00983374" w:rsidP="001B5EBF">
            <w:pPr>
              <w:rPr>
                <w:lang w:val="en-US"/>
              </w:rPr>
            </w:pP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374" w:rsidRDefault="00983374" w:rsidP="001B5EB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374" w:rsidRDefault="00983374" w:rsidP="001B5EBF">
            <w:pPr>
              <w:jc w:val="center"/>
            </w:pPr>
            <w:r>
              <w:rPr>
                <w:sz w:val="18"/>
                <w:szCs w:val="18"/>
              </w:rPr>
              <w:t>Firma</w:t>
            </w:r>
          </w:p>
        </w:tc>
      </w:tr>
      <w:tr w:rsidR="00983374" w:rsidTr="000D1DD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374" w:rsidRDefault="00983374" w:rsidP="001B4EA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3374" w:rsidRPr="000D1DD7" w:rsidRDefault="000D1DD7" w:rsidP="001B4EAF">
            <w:pPr>
              <w:jc w:val="center"/>
              <w:rPr>
                <w:sz w:val="18"/>
              </w:rPr>
            </w:pPr>
            <w:r w:rsidRPr="000D1DD7">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3374" w:rsidRDefault="000D1DD7" w:rsidP="001B4EA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FA4CA79D-E7F0-4AFF-A10E-5F3A8E584560}" provid="{00000000-0000-0000-0000-000000000000}" showsigndate="f" issignatureline="t"/>
                </v:shape>
              </w:pict>
            </w:r>
            <w:bookmarkStart w:id="0" w:name="_GoBack"/>
            <w:bookmarkEnd w:id="0"/>
          </w:p>
        </w:tc>
      </w:tr>
      <w:tr w:rsidR="00983374" w:rsidTr="001B5EB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374" w:rsidRDefault="00983374" w:rsidP="001B5EB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374" w:rsidRDefault="00983374" w:rsidP="001B5EBF">
            <w:pPr>
              <w:jc w:val="center"/>
            </w:pPr>
            <w:r>
              <w:rPr>
                <w:sz w:val="18"/>
                <w:szCs w:val="18"/>
              </w:rPr>
              <w:t>VERÓNICA GONZÁLEZ DELFÍN</w:t>
            </w:r>
          </w:p>
        </w:tc>
      </w:tr>
    </w:tbl>
    <w:p w:rsidR="00B65FB5" w:rsidRDefault="00983374">
      <w:r>
        <w:br w:type="page"/>
      </w:r>
    </w:p>
    <w:p w:rsidR="00B65FB5" w:rsidRDefault="00983374">
      <w:r>
        <w:rPr>
          <w:b/>
        </w:rPr>
        <w:lastRenderedPageBreak/>
        <w:t>1. RESUMEN.</w:t>
      </w:r>
    </w:p>
    <w:p w:rsidR="00B65FB5" w:rsidRDefault="00983374">
      <w:pPr>
        <w:jc w:val="both"/>
      </w:pPr>
      <w:r w:rsidRPr="00983374">
        <w:rPr>
          <w:sz w:val="16"/>
        </w:rP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JULIO del año 2013.</w:t>
      </w:r>
    </w:p>
    <w:p w:rsidR="00B65FB5" w:rsidRDefault="00983374">
      <w:pPr>
        <w:jc w:val="both"/>
      </w:pPr>
      <w:r w:rsidRPr="00983374">
        <w:rPr>
          <w:sz w:val="16"/>
        </w:rP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El período controlado presenta parámetros que exceden el valor límite indicado en la norma; </w:t>
      </w:r>
    </w:p>
    <w:p w:rsidR="00B65FB5" w:rsidRDefault="00983374">
      <w:r>
        <w:rPr>
          <w:b/>
        </w:rPr>
        <w:br/>
        <w:t>2. IDENTIFICACIÓN DEL PROYECTO, ACTIVIDAD O FUENTE FISCALIZADA</w:t>
      </w:r>
    </w:p>
    <w:p w:rsidR="00B65FB5" w:rsidRPr="00983374" w:rsidRDefault="00B65FB5">
      <w:pPr>
        <w:rPr>
          <w:sz w:val="16"/>
        </w:rPr>
      </w:pPr>
    </w:p>
    <w:tbl>
      <w:tblPr>
        <w:tblStyle w:val="Tablaconcuadrcula"/>
        <w:tblW w:w="5000" w:type="pct"/>
        <w:jc w:val="center"/>
        <w:tblLook w:val="04A0" w:firstRow="1" w:lastRow="0" w:firstColumn="1" w:lastColumn="0" w:noHBand="0" w:noVBand="1"/>
      </w:tblPr>
      <w:tblGrid>
        <w:gridCol w:w="3543"/>
        <w:gridCol w:w="3543"/>
        <w:gridCol w:w="3544"/>
        <w:gridCol w:w="3544"/>
      </w:tblGrid>
      <w:tr w:rsidR="00B65FB5">
        <w:trPr>
          <w:jc w:val="center"/>
        </w:trPr>
        <w:tc>
          <w:tcPr>
            <w:tcW w:w="2310" w:type="pct"/>
            <w:gridSpan w:val="2"/>
          </w:tcPr>
          <w:p w:rsidR="00B65FB5" w:rsidRDefault="00983374">
            <w:r>
              <w:rPr>
                <w:b/>
              </w:rPr>
              <w:t>Titular de la actividad, proyecto o fuente fiscalizada:</w:t>
            </w:r>
            <w:r>
              <w:br/>
              <w:t>NEGOCIOS INTEGRALES SA</w:t>
            </w:r>
          </w:p>
        </w:tc>
        <w:tc>
          <w:tcPr>
            <w:tcW w:w="2310" w:type="pct"/>
            <w:gridSpan w:val="2"/>
          </w:tcPr>
          <w:p w:rsidR="00B65FB5" w:rsidRDefault="00983374">
            <w:r>
              <w:rPr>
                <w:b/>
              </w:rPr>
              <w:t>RUT o RUN:</w:t>
            </w:r>
            <w:r>
              <w:br/>
              <w:t>96.707.500-0</w:t>
            </w:r>
          </w:p>
        </w:tc>
      </w:tr>
      <w:tr w:rsidR="00B65FB5">
        <w:trPr>
          <w:jc w:val="center"/>
        </w:trPr>
        <w:tc>
          <w:tcPr>
            <w:tcW w:w="2310" w:type="pct"/>
            <w:gridSpan w:val="4"/>
          </w:tcPr>
          <w:p w:rsidR="00B65FB5" w:rsidRDefault="00983374">
            <w:r>
              <w:rPr>
                <w:b/>
              </w:rPr>
              <w:t>Identificación de la actividad, proyecto o fuente fiscalizada:</w:t>
            </w:r>
            <w:r>
              <w:br/>
              <w:t>NEGOCIOS INTEGRALES S.A. (PISC. CUYAMCO)</w:t>
            </w:r>
          </w:p>
        </w:tc>
      </w:tr>
      <w:tr w:rsidR="00B65FB5">
        <w:trPr>
          <w:jc w:val="center"/>
        </w:trPr>
        <w:tc>
          <w:tcPr>
            <w:tcW w:w="15000" w:type="dxa"/>
          </w:tcPr>
          <w:p w:rsidR="00B65FB5" w:rsidRDefault="00983374">
            <w:r>
              <w:rPr>
                <w:b/>
              </w:rPr>
              <w:t>Dirección:</w:t>
            </w:r>
            <w:r>
              <w:br/>
              <w:t>SECTOR LADRILLERO CAMINO A RALUN</w:t>
            </w:r>
          </w:p>
        </w:tc>
        <w:tc>
          <w:tcPr>
            <w:tcW w:w="15000" w:type="dxa"/>
          </w:tcPr>
          <w:p w:rsidR="00B65FB5" w:rsidRDefault="00983374">
            <w:r>
              <w:rPr>
                <w:b/>
              </w:rPr>
              <w:t>Región:</w:t>
            </w:r>
            <w:r>
              <w:br/>
              <w:t>X REGIÓN DE LOS LAGOS</w:t>
            </w:r>
          </w:p>
        </w:tc>
        <w:tc>
          <w:tcPr>
            <w:tcW w:w="15000" w:type="dxa"/>
          </w:tcPr>
          <w:p w:rsidR="00B65FB5" w:rsidRDefault="00983374">
            <w:r>
              <w:rPr>
                <w:b/>
              </w:rPr>
              <w:t>Provincia:</w:t>
            </w:r>
            <w:r>
              <w:br/>
              <w:t>LLANQUIHUE</w:t>
            </w:r>
          </w:p>
        </w:tc>
        <w:tc>
          <w:tcPr>
            <w:tcW w:w="15000" w:type="dxa"/>
          </w:tcPr>
          <w:p w:rsidR="00B65FB5" w:rsidRDefault="00983374">
            <w:r>
              <w:rPr>
                <w:b/>
              </w:rPr>
              <w:t>Comuna:</w:t>
            </w:r>
            <w:r>
              <w:br/>
              <w:t>PUERTO VARAS</w:t>
            </w:r>
          </w:p>
        </w:tc>
      </w:tr>
      <w:tr w:rsidR="00B65FB5">
        <w:trPr>
          <w:jc w:val="center"/>
        </w:trPr>
        <w:tc>
          <w:tcPr>
            <w:tcW w:w="2310" w:type="pct"/>
            <w:gridSpan w:val="2"/>
          </w:tcPr>
          <w:p w:rsidR="00B65FB5" w:rsidRDefault="00983374">
            <w:r>
              <w:rPr>
                <w:b/>
              </w:rPr>
              <w:t>Correo electrónico:</w:t>
            </w:r>
            <w:r>
              <w:br/>
              <w:t>RARRIAGADA@CONGPACIFICO.CL</w:t>
            </w:r>
          </w:p>
        </w:tc>
        <w:tc>
          <w:tcPr>
            <w:tcW w:w="2310" w:type="pct"/>
            <w:gridSpan w:val="2"/>
          </w:tcPr>
          <w:p w:rsidR="00B65FB5" w:rsidRDefault="00983374">
            <w:r>
              <w:rPr>
                <w:b/>
              </w:rPr>
              <w:t>Teléfono:</w:t>
            </w:r>
            <w:r>
              <w:br/>
            </w:r>
          </w:p>
        </w:tc>
      </w:tr>
    </w:tbl>
    <w:p w:rsidR="00B65FB5" w:rsidRDefault="00983374">
      <w:r>
        <w:rPr>
          <w:b/>
        </w:rPr>
        <w:br/>
        <w:t>3. ANTECEDENTES DE LA ACTIVIDAD DE FISCALIZACIÓN</w:t>
      </w:r>
    </w:p>
    <w:p w:rsidR="00B65FB5" w:rsidRPr="00983374" w:rsidRDefault="00B65FB5">
      <w:pPr>
        <w:rPr>
          <w:sz w:val="16"/>
        </w:rPr>
      </w:pPr>
    </w:p>
    <w:tbl>
      <w:tblPr>
        <w:tblStyle w:val="Tablaconcuadrcula"/>
        <w:tblW w:w="0" w:type="auto"/>
        <w:jc w:val="center"/>
        <w:tblLook w:val="04A0" w:firstRow="1" w:lastRow="0" w:firstColumn="1" w:lastColumn="0" w:noHBand="0" w:noVBand="1"/>
      </w:tblPr>
      <w:tblGrid>
        <w:gridCol w:w="3510"/>
        <w:gridCol w:w="10664"/>
      </w:tblGrid>
      <w:tr w:rsidR="00B65FB5" w:rsidTr="00983374">
        <w:trPr>
          <w:jc w:val="center"/>
        </w:trPr>
        <w:tc>
          <w:tcPr>
            <w:tcW w:w="3510" w:type="dxa"/>
          </w:tcPr>
          <w:p w:rsidR="00B65FB5" w:rsidRDefault="00983374">
            <w:r>
              <w:t>Motivo de la Actividad de Fiscalización:</w:t>
            </w:r>
          </w:p>
        </w:tc>
        <w:tc>
          <w:tcPr>
            <w:tcW w:w="10664" w:type="dxa"/>
          </w:tcPr>
          <w:p w:rsidR="00B65FB5" w:rsidRDefault="00983374">
            <w:r>
              <w:t>Actividad Programada de Seguimiento Ambiental de Normas de Emisión referentes a la descarga de Residuos Líquidos para el período de JULIO del 2013.</w:t>
            </w:r>
          </w:p>
        </w:tc>
      </w:tr>
      <w:tr w:rsidR="00B65FB5" w:rsidTr="00983374">
        <w:trPr>
          <w:jc w:val="center"/>
        </w:trPr>
        <w:tc>
          <w:tcPr>
            <w:tcW w:w="3510" w:type="dxa"/>
          </w:tcPr>
          <w:p w:rsidR="00B65FB5" w:rsidRDefault="00983374">
            <w:r>
              <w:t>Materia Específica Objeto de la Fiscalización:</w:t>
            </w:r>
          </w:p>
        </w:tc>
        <w:tc>
          <w:tcPr>
            <w:tcW w:w="10664" w:type="dxa"/>
          </w:tcPr>
          <w:p w:rsidR="00B65FB5" w:rsidRDefault="00983374">
            <w:r>
              <w:t>Analizar los resultados analíticos de la calidad de los Residuos Líquidos descargados por la actividad industrial individualizada anteriormente, según la siguiente Resolución de Monitoreo (RPM):</w:t>
            </w:r>
            <w:r>
              <w:br/>
              <w:t>SISS N° 3299 de fecha 08-09-2006</w:t>
            </w:r>
          </w:p>
        </w:tc>
      </w:tr>
      <w:tr w:rsidR="00B65FB5" w:rsidTr="00983374">
        <w:trPr>
          <w:jc w:val="center"/>
        </w:trPr>
        <w:tc>
          <w:tcPr>
            <w:tcW w:w="3510" w:type="dxa"/>
          </w:tcPr>
          <w:p w:rsidR="00B65FB5" w:rsidRDefault="00983374">
            <w:r>
              <w:t>Instrumentos de Gestión Ambiental que Regulan la Actividad Fiscalizada:</w:t>
            </w:r>
          </w:p>
        </w:tc>
        <w:tc>
          <w:tcPr>
            <w:tcW w:w="10664" w:type="dxa"/>
          </w:tcPr>
          <w:p w:rsidR="00B65FB5" w:rsidRDefault="00983374" w:rsidP="00983374">
            <w:r>
              <w:t>Las Resoluciones de Calificación Ambiental que regulan la actividad son:</w:t>
            </w:r>
            <w:r>
              <w:br/>
              <w:t>RCA N°135 de fecha 23-02-2011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B65FB5" w:rsidRDefault="00983374">
      <w:r>
        <w:rPr>
          <w:b/>
        </w:rPr>
        <w:lastRenderedPageBreak/>
        <w:t>4. ACTIVIDADES DE FISCALIZACIÓN REALIZADAS Y RESULTADOS</w:t>
      </w:r>
    </w:p>
    <w:p w:rsidR="00B65FB5" w:rsidRDefault="00983374">
      <w:r>
        <w:rPr>
          <w:b/>
        </w:rPr>
        <w:br/>
      </w:r>
      <w:r>
        <w:rPr>
          <w:b/>
        </w:rPr>
        <w:tab/>
        <w:t>4.1. Identificación de las descargas</w:t>
      </w:r>
    </w:p>
    <w:p w:rsidR="00B65FB5" w:rsidRDefault="00B65FB5"/>
    <w:tbl>
      <w:tblPr>
        <w:tblStyle w:val="Tablaconcuadrcula"/>
        <w:tblW w:w="5000" w:type="auto"/>
        <w:jc w:val="center"/>
        <w:tblLook w:val="04A0" w:firstRow="1" w:lastRow="0" w:firstColumn="1" w:lastColumn="0" w:noHBand="0" w:noVBand="1"/>
      </w:tblPr>
      <w:tblGrid>
        <w:gridCol w:w="1315"/>
        <w:gridCol w:w="1204"/>
        <w:gridCol w:w="1023"/>
        <w:gridCol w:w="1344"/>
        <w:gridCol w:w="1053"/>
        <w:gridCol w:w="1233"/>
        <w:gridCol w:w="866"/>
        <w:gridCol w:w="856"/>
        <w:gridCol w:w="794"/>
        <w:gridCol w:w="904"/>
        <w:gridCol w:w="990"/>
        <w:gridCol w:w="733"/>
        <w:gridCol w:w="931"/>
        <w:gridCol w:w="928"/>
      </w:tblGrid>
      <w:tr w:rsidR="00B65FB5">
        <w:trPr>
          <w:jc w:val="center"/>
        </w:trPr>
        <w:tc>
          <w:tcPr>
            <w:tcW w:w="6000" w:type="dxa"/>
          </w:tcPr>
          <w:p w:rsidR="00B65FB5" w:rsidRDefault="00983374">
            <w:pPr>
              <w:jc w:val="center"/>
            </w:pPr>
            <w:r>
              <w:rPr>
                <w:sz w:val="18"/>
                <w:szCs w:val="18"/>
              </w:rPr>
              <w:t>Código interno</w:t>
            </w:r>
          </w:p>
        </w:tc>
        <w:tc>
          <w:tcPr>
            <w:tcW w:w="6000" w:type="dxa"/>
          </w:tcPr>
          <w:p w:rsidR="00B65FB5" w:rsidRDefault="00983374">
            <w:pPr>
              <w:jc w:val="center"/>
            </w:pPr>
            <w:r>
              <w:rPr>
                <w:sz w:val="18"/>
                <w:szCs w:val="18"/>
              </w:rPr>
              <w:t>Punto Descarga</w:t>
            </w:r>
          </w:p>
        </w:tc>
        <w:tc>
          <w:tcPr>
            <w:tcW w:w="3000" w:type="dxa"/>
          </w:tcPr>
          <w:p w:rsidR="00B65FB5" w:rsidRDefault="00983374">
            <w:pPr>
              <w:jc w:val="center"/>
            </w:pPr>
            <w:r>
              <w:rPr>
                <w:sz w:val="18"/>
                <w:szCs w:val="18"/>
              </w:rPr>
              <w:t>Norma</w:t>
            </w:r>
          </w:p>
        </w:tc>
        <w:tc>
          <w:tcPr>
            <w:tcW w:w="3000" w:type="dxa"/>
          </w:tcPr>
          <w:p w:rsidR="00B65FB5" w:rsidRDefault="00983374">
            <w:pPr>
              <w:jc w:val="center"/>
            </w:pPr>
            <w:r>
              <w:rPr>
                <w:sz w:val="18"/>
                <w:szCs w:val="18"/>
              </w:rPr>
              <w:t>Tabla cumplimiento</w:t>
            </w:r>
          </w:p>
        </w:tc>
        <w:tc>
          <w:tcPr>
            <w:tcW w:w="3000" w:type="dxa"/>
          </w:tcPr>
          <w:p w:rsidR="00B65FB5" w:rsidRDefault="00983374">
            <w:pPr>
              <w:jc w:val="center"/>
            </w:pPr>
            <w:r>
              <w:rPr>
                <w:sz w:val="18"/>
                <w:szCs w:val="18"/>
              </w:rPr>
              <w:t>Mes control Tabla Completa</w:t>
            </w:r>
          </w:p>
        </w:tc>
        <w:tc>
          <w:tcPr>
            <w:tcW w:w="3000" w:type="dxa"/>
          </w:tcPr>
          <w:p w:rsidR="00B65FB5" w:rsidRDefault="00983374">
            <w:pPr>
              <w:jc w:val="center"/>
            </w:pPr>
            <w:r>
              <w:rPr>
                <w:sz w:val="18"/>
                <w:szCs w:val="18"/>
              </w:rPr>
              <w:t>Cuerpo receptor</w:t>
            </w:r>
          </w:p>
        </w:tc>
        <w:tc>
          <w:tcPr>
            <w:tcW w:w="3000" w:type="dxa"/>
          </w:tcPr>
          <w:p w:rsidR="00B65FB5" w:rsidRDefault="00983374">
            <w:pPr>
              <w:jc w:val="center"/>
            </w:pPr>
            <w:r>
              <w:rPr>
                <w:sz w:val="18"/>
                <w:szCs w:val="18"/>
              </w:rPr>
              <w:t xml:space="preserve">Código CIIU </w:t>
            </w:r>
          </w:p>
        </w:tc>
        <w:tc>
          <w:tcPr>
            <w:tcW w:w="3000" w:type="dxa"/>
          </w:tcPr>
          <w:p w:rsidR="00B65FB5" w:rsidRDefault="00983374">
            <w:pPr>
              <w:jc w:val="center"/>
            </w:pPr>
            <w:r>
              <w:rPr>
                <w:sz w:val="18"/>
                <w:szCs w:val="18"/>
              </w:rPr>
              <w:t>Datum</w:t>
            </w:r>
          </w:p>
        </w:tc>
        <w:tc>
          <w:tcPr>
            <w:tcW w:w="3000" w:type="dxa"/>
          </w:tcPr>
          <w:p w:rsidR="00B65FB5" w:rsidRDefault="00983374">
            <w:pPr>
              <w:jc w:val="center"/>
            </w:pPr>
            <w:r>
              <w:rPr>
                <w:sz w:val="18"/>
                <w:szCs w:val="18"/>
              </w:rPr>
              <w:t>HUSO</w:t>
            </w:r>
          </w:p>
        </w:tc>
        <w:tc>
          <w:tcPr>
            <w:tcW w:w="3000" w:type="dxa"/>
          </w:tcPr>
          <w:p w:rsidR="00B65FB5" w:rsidRDefault="00983374">
            <w:pPr>
              <w:jc w:val="center"/>
            </w:pPr>
            <w:r>
              <w:rPr>
                <w:sz w:val="18"/>
                <w:szCs w:val="18"/>
              </w:rPr>
              <w:t>UTM Este</w:t>
            </w:r>
          </w:p>
        </w:tc>
        <w:tc>
          <w:tcPr>
            <w:tcW w:w="3000" w:type="dxa"/>
          </w:tcPr>
          <w:p w:rsidR="00B65FB5" w:rsidRDefault="00983374">
            <w:pPr>
              <w:jc w:val="center"/>
            </w:pPr>
            <w:r>
              <w:rPr>
                <w:sz w:val="18"/>
                <w:szCs w:val="18"/>
              </w:rPr>
              <w:t>UTM Norte</w:t>
            </w:r>
          </w:p>
        </w:tc>
        <w:tc>
          <w:tcPr>
            <w:tcW w:w="3000" w:type="dxa"/>
          </w:tcPr>
          <w:p w:rsidR="00B65FB5" w:rsidRDefault="00983374">
            <w:pPr>
              <w:jc w:val="center"/>
            </w:pPr>
            <w:r>
              <w:rPr>
                <w:sz w:val="18"/>
                <w:szCs w:val="18"/>
              </w:rPr>
              <w:t>N° RPM</w:t>
            </w:r>
          </w:p>
        </w:tc>
        <w:tc>
          <w:tcPr>
            <w:tcW w:w="3000" w:type="dxa"/>
          </w:tcPr>
          <w:p w:rsidR="00B65FB5" w:rsidRDefault="00983374">
            <w:pPr>
              <w:jc w:val="center"/>
            </w:pPr>
            <w:r>
              <w:rPr>
                <w:sz w:val="18"/>
                <w:szCs w:val="18"/>
              </w:rPr>
              <w:t>Fecha emisión RPM</w:t>
            </w:r>
          </w:p>
        </w:tc>
        <w:tc>
          <w:tcPr>
            <w:tcW w:w="3000" w:type="dxa"/>
          </w:tcPr>
          <w:p w:rsidR="00B65FB5" w:rsidRDefault="00983374">
            <w:pPr>
              <w:jc w:val="center"/>
            </w:pPr>
            <w:r>
              <w:rPr>
                <w:sz w:val="18"/>
                <w:szCs w:val="18"/>
              </w:rPr>
              <w:t>Último período Control Directo</w:t>
            </w:r>
          </w:p>
        </w:tc>
      </w:tr>
      <w:tr w:rsidR="00B65FB5">
        <w:trPr>
          <w:jc w:val="center"/>
        </w:trPr>
        <w:tc>
          <w:tcPr>
            <w:tcW w:w="2310" w:type="auto"/>
          </w:tcPr>
          <w:p w:rsidR="00B65FB5" w:rsidRDefault="00983374">
            <w:r>
              <w:rPr>
                <w:sz w:val="18"/>
                <w:szCs w:val="18"/>
              </w:rPr>
              <w:t>96707500-0-1-1</w:t>
            </w:r>
          </w:p>
        </w:tc>
        <w:tc>
          <w:tcPr>
            <w:tcW w:w="2310" w:type="auto"/>
          </w:tcPr>
          <w:p w:rsidR="00B65FB5" w:rsidRDefault="00983374">
            <w:r>
              <w:rPr>
                <w:sz w:val="18"/>
                <w:szCs w:val="18"/>
              </w:rPr>
              <w:t>PUNTO 1 (RIO NEGRO)</w:t>
            </w:r>
          </w:p>
        </w:tc>
        <w:tc>
          <w:tcPr>
            <w:tcW w:w="2310" w:type="auto"/>
          </w:tcPr>
          <w:p w:rsidR="00B65FB5" w:rsidRDefault="00983374">
            <w:r>
              <w:rPr>
                <w:sz w:val="18"/>
                <w:szCs w:val="18"/>
              </w:rPr>
              <w:t>DS.90/00</w:t>
            </w:r>
          </w:p>
        </w:tc>
        <w:tc>
          <w:tcPr>
            <w:tcW w:w="2310" w:type="auto"/>
          </w:tcPr>
          <w:p w:rsidR="00B65FB5" w:rsidRDefault="00983374">
            <w:r>
              <w:rPr>
                <w:sz w:val="18"/>
                <w:szCs w:val="18"/>
              </w:rPr>
              <w:t>TABLA 1</w:t>
            </w:r>
          </w:p>
        </w:tc>
        <w:tc>
          <w:tcPr>
            <w:tcW w:w="2310" w:type="auto"/>
          </w:tcPr>
          <w:p w:rsidR="00B65FB5" w:rsidRDefault="00983374">
            <w:r>
              <w:rPr>
                <w:sz w:val="18"/>
                <w:szCs w:val="18"/>
              </w:rPr>
              <w:t>NO TIENE</w:t>
            </w:r>
          </w:p>
        </w:tc>
        <w:tc>
          <w:tcPr>
            <w:tcW w:w="2310" w:type="auto"/>
          </w:tcPr>
          <w:p w:rsidR="00B65FB5" w:rsidRDefault="00983374">
            <w:r>
              <w:rPr>
                <w:sz w:val="18"/>
                <w:szCs w:val="18"/>
              </w:rPr>
              <w:t>RIO NEGRO (RIO RELONCAVI)</w:t>
            </w:r>
          </w:p>
        </w:tc>
        <w:tc>
          <w:tcPr>
            <w:tcW w:w="2310" w:type="auto"/>
          </w:tcPr>
          <w:p w:rsidR="00B65FB5" w:rsidRDefault="00983374">
            <w:r>
              <w:rPr>
                <w:sz w:val="18"/>
                <w:szCs w:val="18"/>
              </w:rPr>
              <w:t>13041</w:t>
            </w:r>
          </w:p>
        </w:tc>
        <w:tc>
          <w:tcPr>
            <w:tcW w:w="2310" w:type="auto"/>
          </w:tcPr>
          <w:p w:rsidR="00B65FB5" w:rsidRDefault="00B65FB5"/>
        </w:tc>
        <w:tc>
          <w:tcPr>
            <w:tcW w:w="2310" w:type="auto"/>
          </w:tcPr>
          <w:p w:rsidR="00B65FB5" w:rsidRDefault="00B65FB5"/>
        </w:tc>
        <w:tc>
          <w:tcPr>
            <w:tcW w:w="2310" w:type="auto"/>
          </w:tcPr>
          <w:p w:rsidR="00B65FB5" w:rsidRDefault="00983374">
            <w:r>
              <w:rPr>
                <w:sz w:val="18"/>
                <w:szCs w:val="18"/>
              </w:rPr>
              <w:t>728115</w:t>
            </w:r>
          </w:p>
        </w:tc>
        <w:tc>
          <w:tcPr>
            <w:tcW w:w="2310" w:type="auto"/>
          </w:tcPr>
          <w:p w:rsidR="00B65FB5" w:rsidRDefault="00983374">
            <w:r>
              <w:rPr>
                <w:sz w:val="18"/>
                <w:szCs w:val="18"/>
              </w:rPr>
              <w:t>5418506</w:t>
            </w:r>
          </w:p>
        </w:tc>
        <w:tc>
          <w:tcPr>
            <w:tcW w:w="2310" w:type="auto"/>
          </w:tcPr>
          <w:p w:rsidR="00B65FB5" w:rsidRDefault="00983374">
            <w:r>
              <w:rPr>
                <w:sz w:val="18"/>
                <w:szCs w:val="18"/>
              </w:rPr>
              <w:t>3299</w:t>
            </w:r>
          </w:p>
        </w:tc>
        <w:tc>
          <w:tcPr>
            <w:tcW w:w="2310" w:type="auto"/>
          </w:tcPr>
          <w:p w:rsidR="00B65FB5" w:rsidRDefault="00983374">
            <w:r>
              <w:rPr>
                <w:sz w:val="18"/>
                <w:szCs w:val="18"/>
              </w:rPr>
              <w:t>08-09-2006</w:t>
            </w:r>
          </w:p>
        </w:tc>
        <w:tc>
          <w:tcPr>
            <w:tcW w:w="2310" w:type="auto"/>
          </w:tcPr>
          <w:p w:rsidR="00B65FB5" w:rsidRDefault="00983374">
            <w:r>
              <w:rPr>
                <w:sz w:val="18"/>
                <w:szCs w:val="18"/>
              </w:rPr>
              <w:t>07-2013</w:t>
            </w:r>
          </w:p>
        </w:tc>
      </w:tr>
      <w:tr w:rsidR="00B65FB5">
        <w:trPr>
          <w:jc w:val="center"/>
        </w:trPr>
        <w:tc>
          <w:tcPr>
            <w:tcW w:w="2310" w:type="auto"/>
          </w:tcPr>
          <w:p w:rsidR="00B65FB5" w:rsidRDefault="00983374">
            <w:r>
              <w:rPr>
                <w:sz w:val="18"/>
                <w:szCs w:val="18"/>
              </w:rPr>
              <w:t>96707500-0-1-20</w:t>
            </w:r>
          </w:p>
        </w:tc>
        <w:tc>
          <w:tcPr>
            <w:tcW w:w="2310" w:type="auto"/>
          </w:tcPr>
          <w:p w:rsidR="00B65FB5" w:rsidRDefault="00983374">
            <w:r>
              <w:rPr>
                <w:sz w:val="18"/>
                <w:szCs w:val="18"/>
              </w:rPr>
              <w:t>PUNTO 2 (RIO NEGRO)</w:t>
            </w:r>
          </w:p>
        </w:tc>
        <w:tc>
          <w:tcPr>
            <w:tcW w:w="2310" w:type="auto"/>
          </w:tcPr>
          <w:p w:rsidR="00B65FB5" w:rsidRDefault="00983374">
            <w:r>
              <w:rPr>
                <w:sz w:val="18"/>
                <w:szCs w:val="18"/>
              </w:rPr>
              <w:t>DS.90/00</w:t>
            </w:r>
          </w:p>
        </w:tc>
        <w:tc>
          <w:tcPr>
            <w:tcW w:w="2310" w:type="auto"/>
          </w:tcPr>
          <w:p w:rsidR="00B65FB5" w:rsidRDefault="00983374">
            <w:r>
              <w:rPr>
                <w:sz w:val="18"/>
                <w:szCs w:val="18"/>
              </w:rPr>
              <w:t>TABLA 1</w:t>
            </w:r>
          </w:p>
        </w:tc>
        <w:tc>
          <w:tcPr>
            <w:tcW w:w="2310" w:type="auto"/>
          </w:tcPr>
          <w:p w:rsidR="00B65FB5" w:rsidRDefault="00983374">
            <w:r>
              <w:rPr>
                <w:sz w:val="18"/>
                <w:szCs w:val="18"/>
              </w:rPr>
              <w:t>NO TIENE</w:t>
            </w:r>
          </w:p>
        </w:tc>
        <w:tc>
          <w:tcPr>
            <w:tcW w:w="2310" w:type="auto"/>
          </w:tcPr>
          <w:p w:rsidR="00B65FB5" w:rsidRDefault="00983374">
            <w:r>
              <w:rPr>
                <w:sz w:val="18"/>
                <w:szCs w:val="18"/>
              </w:rPr>
              <w:t>RIO NEGRO (RIO RELONCAVI)</w:t>
            </w:r>
          </w:p>
        </w:tc>
        <w:tc>
          <w:tcPr>
            <w:tcW w:w="2310" w:type="auto"/>
          </w:tcPr>
          <w:p w:rsidR="00B65FB5" w:rsidRDefault="00983374">
            <w:r>
              <w:rPr>
                <w:sz w:val="18"/>
                <w:szCs w:val="18"/>
              </w:rPr>
              <w:t>13041</w:t>
            </w:r>
          </w:p>
        </w:tc>
        <w:tc>
          <w:tcPr>
            <w:tcW w:w="2310" w:type="auto"/>
          </w:tcPr>
          <w:p w:rsidR="00B65FB5" w:rsidRDefault="00B65FB5"/>
        </w:tc>
        <w:tc>
          <w:tcPr>
            <w:tcW w:w="2310" w:type="auto"/>
          </w:tcPr>
          <w:p w:rsidR="00B65FB5" w:rsidRDefault="00B65FB5"/>
        </w:tc>
        <w:tc>
          <w:tcPr>
            <w:tcW w:w="2310" w:type="auto"/>
          </w:tcPr>
          <w:p w:rsidR="00B65FB5" w:rsidRDefault="00983374">
            <w:r>
              <w:rPr>
                <w:sz w:val="18"/>
                <w:szCs w:val="18"/>
              </w:rPr>
              <w:t>728066</w:t>
            </w:r>
          </w:p>
        </w:tc>
        <w:tc>
          <w:tcPr>
            <w:tcW w:w="2310" w:type="auto"/>
          </w:tcPr>
          <w:p w:rsidR="00B65FB5" w:rsidRDefault="00983374">
            <w:r>
              <w:rPr>
                <w:sz w:val="18"/>
                <w:szCs w:val="18"/>
              </w:rPr>
              <w:t>5418460</w:t>
            </w:r>
          </w:p>
        </w:tc>
        <w:tc>
          <w:tcPr>
            <w:tcW w:w="2310" w:type="auto"/>
          </w:tcPr>
          <w:p w:rsidR="00B65FB5" w:rsidRDefault="00983374">
            <w:r>
              <w:rPr>
                <w:sz w:val="18"/>
                <w:szCs w:val="18"/>
              </w:rPr>
              <w:t>3299</w:t>
            </w:r>
          </w:p>
        </w:tc>
        <w:tc>
          <w:tcPr>
            <w:tcW w:w="2310" w:type="auto"/>
          </w:tcPr>
          <w:p w:rsidR="00B65FB5" w:rsidRDefault="00983374">
            <w:r>
              <w:rPr>
                <w:sz w:val="18"/>
                <w:szCs w:val="18"/>
              </w:rPr>
              <w:t>08-09-2006</w:t>
            </w:r>
          </w:p>
        </w:tc>
        <w:tc>
          <w:tcPr>
            <w:tcW w:w="2310" w:type="auto"/>
          </w:tcPr>
          <w:p w:rsidR="00B65FB5" w:rsidRDefault="00983374" w:rsidP="00983374">
            <w:pPr>
              <w:jc w:val="center"/>
            </w:pPr>
            <w:r>
              <w:rPr>
                <w:sz w:val="18"/>
                <w:szCs w:val="18"/>
              </w:rPr>
              <w:t>-</w:t>
            </w:r>
          </w:p>
        </w:tc>
      </w:tr>
    </w:tbl>
    <w:p w:rsidR="00B65FB5" w:rsidRDefault="00983374">
      <w:r>
        <w:rPr>
          <w:b/>
        </w:rPr>
        <w:br/>
      </w:r>
      <w:r>
        <w:rPr>
          <w:b/>
        </w:rPr>
        <w:tab/>
        <w:t>4.2. Resumen de resultados de la información proporcionada</w:t>
      </w:r>
    </w:p>
    <w:p w:rsidR="00B65FB5" w:rsidRDefault="00B65FB5"/>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B65FB5" w:rsidTr="00983374">
        <w:trPr>
          <w:jc w:val="center"/>
        </w:trPr>
        <w:tc>
          <w:tcPr>
            <w:tcW w:w="1644" w:type="dxa"/>
          </w:tcPr>
          <w:p w:rsidR="00B65FB5" w:rsidRDefault="00B65FB5"/>
        </w:tc>
        <w:tc>
          <w:tcPr>
            <w:tcW w:w="1645" w:type="dxa"/>
          </w:tcPr>
          <w:p w:rsidR="00B65FB5" w:rsidRDefault="00B65FB5"/>
        </w:tc>
        <w:tc>
          <w:tcPr>
            <w:tcW w:w="0" w:type="auto"/>
            <w:gridSpan w:val="8"/>
          </w:tcPr>
          <w:p w:rsidR="00B65FB5" w:rsidRDefault="00983374">
            <w:pPr>
              <w:jc w:val="center"/>
            </w:pPr>
            <w:r>
              <w:rPr>
                <w:sz w:val="18"/>
                <w:szCs w:val="18"/>
              </w:rPr>
              <w:t>N° de hechos constatados</w:t>
            </w:r>
          </w:p>
        </w:tc>
      </w:tr>
      <w:tr w:rsidR="00B65FB5" w:rsidTr="00983374">
        <w:trPr>
          <w:jc w:val="center"/>
        </w:trPr>
        <w:tc>
          <w:tcPr>
            <w:tcW w:w="1644" w:type="dxa"/>
          </w:tcPr>
          <w:p w:rsidR="00B65FB5" w:rsidRDefault="00B65FB5"/>
        </w:tc>
        <w:tc>
          <w:tcPr>
            <w:tcW w:w="1645" w:type="dxa"/>
          </w:tcPr>
          <w:p w:rsidR="00B65FB5" w:rsidRDefault="00B65FB5"/>
        </w:tc>
        <w:tc>
          <w:tcPr>
            <w:tcW w:w="1360" w:type="dxa"/>
          </w:tcPr>
          <w:p w:rsidR="00B65FB5" w:rsidRDefault="00983374">
            <w:pPr>
              <w:jc w:val="center"/>
            </w:pPr>
            <w:r>
              <w:rPr>
                <w:sz w:val="18"/>
                <w:szCs w:val="18"/>
              </w:rPr>
              <w:t>1</w:t>
            </w:r>
          </w:p>
        </w:tc>
        <w:tc>
          <w:tcPr>
            <w:tcW w:w="1361" w:type="dxa"/>
          </w:tcPr>
          <w:p w:rsidR="00B65FB5" w:rsidRDefault="00983374">
            <w:pPr>
              <w:jc w:val="center"/>
            </w:pPr>
            <w:r>
              <w:rPr>
                <w:sz w:val="18"/>
                <w:szCs w:val="18"/>
              </w:rPr>
              <w:t>2</w:t>
            </w:r>
          </w:p>
        </w:tc>
        <w:tc>
          <w:tcPr>
            <w:tcW w:w="1360" w:type="dxa"/>
          </w:tcPr>
          <w:p w:rsidR="00B65FB5" w:rsidRDefault="00983374">
            <w:pPr>
              <w:jc w:val="center"/>
            </w:pPr>
            <w:r>
              <w:rPr>
                <w:sz w:val="18"/>
                <w:szCs w:val="18"/>
              </w:rPr>
              <w:t>3</w:t>
            </w:r>
          </w:p>
        </w:tc>
        <w:tc>
          <w:tcPr>
            <w:tcW w:w="1361" w:type="dxa"/>
          </w:tcPr>
          <w:p w:rsidR="00B65FB5" w:rsidRDefault="00983374">
            <w:pPr>
              <w:jc w:val="center"/>
            </w:pPr>
            <w:r>
              <w:rPr>
                <w:sz w:val="18"/>
                <w:szCs w:val="18"/>
              </w:rPr>
              <w:t>4</w:t>
            </w:r>
          </w:p>
        </w:tc>
        <w:tc>
          <w:tcPr>
            <w:tcW w:w="1361" w:type="dxa"/>
          </w:tcPr>
          <w:p w:rsidR="00B65FB5" w:rsidRDefault="00983374">
            <w:pPr>
              <w:jc w:val="center"/>
            </w:pPr>
            <w:r>
              <w:rPr>
                <w:sz w:val="18"/>
                <w:szCs w:val="18"/>
              </w:rPr>
              <w:t>5</w:t>
            </w:r>
          </w:p>
        </w:tc>
        <w:tc>
          <w:tcPr>
            <w:tcW w:w="1360" w:type="dxa"/>
          </w:tcPr>
          <w:p w:rsidR="00B65FB5" w:rsidRDefault="00983374">
            <w:pPr>
              <w:jc w:val="center"/>
            </w:pPr>
            <w:r>
              <w:rPr>
                <w:sz w:val="18"/>
                <w:szCs w:val="18"/>
              </w:rPr>
              <w:t>6</w:t>
            </w:r>
          </w:p>
        </w:tc>
        <w:tc>
          <w:tcPr>
            <w:tcW w:w="1361" w:type="dxa"/>
          </w:tcPr>
          <w:p w:rsidR="00B65FB5" w:rsidRDefault="00983374">
            <w:pPr>
              <w:jc w:val="center"/>
            </w:pPr>
            <w:r>
              <w:rPr>
                <w:sz w:val="18"/>
                <w:szCs w:val="18"/>
              </w:rPr>
              <w:t>7</w:t>
            </w:r>
          </w:p>
        </w:tc>
        <w:tc>
          <w:tcPr>
            <w:tcW w:w="1361" w:type="dxa"/>
          </w:tcPr>
          <w:p w:rsidR="00B65FB5" w:rsidRDefault="00983374">
            <w:pPr>
              <w:jc w:val="center"/>
            </w:pPr>
            <w:r>
              <w:rPr>
                <w:sz w:val="18"/>
                <w:szCs w:val="18"/>
              </w:rPr>
              <w:t>8</w:t>
            </w:r>
          </w:p>
        </w:tc>
      </w:tr>
      <w:tr w:rsidR="00B65FB5" w:rsidTr="00983374">
        <w:trPr>
          <w:jc w:val="center"/>
        </w:trPr>
        <w:tc>
          <w:tcPr>
            <w:tcW w:w="1644" w:type="dxa"/>
          </w:tcPr>
          <w:p w:rsidR="00B65FB5" w:rsidRDefault="00983374">
            <w:pPr>
              <w:jc w:val="center"/>
            </w:pPr>
            <w:r>
              <w:rPr>
                <w:sz w:val="18"/>
                <w:szCs w:val="18"/>
              </w:rPr>
              <w:t>Código interno</w:t>
            </w:r>
          </w:p>
        </w:tc>
        <w:tc>
          <w:tcPr>
            <w:tcW w:w="1645" w:type="dxa"/>
          </w:tcPr>
          <w:p w:rsidR="00B65FB5" w:rsidRDefault="00983374">
            <w:pPr>
              <w:jc w:val="center"/>
            </w:pPr>
            <w:r>
              <w:rPr>
                <w:sz w:val="18"/>
                <w:szCs w:val="18"/>
              </w:rPr>
              <w:t>Punto Descarga</w:t>
            </w:r>
          </w:p>
        </w:tc>
        <w:tc>
          <w:tcPr>
            <w:tcW w:w="1360" w:type="dxa"/>
          </w:tcPr>
          <w:p w:rsidR="00B65FB5" w:rsidRDefault="00983374">
            <w:pPr>
              <w:jc w:val="center"/>
            </w:pPr>
            <w:r>
              <w:rPr>
                <w:sz w:val="18"/>
                <w:szCs w:val="18"/>
              </w:rPr>
              <w:t>Informa</w:t>
            </w:r>
          </w:p>
        </w:tc>
        <w:tc>
          <w:tcPr>
            <w:tcW w:w="1361" w:type="dxa"/>
          </w:tcPr>
          <w:p w:rsidR="00B65FB5" w:rsidRDefault="00983374">
            <w:pPr>
              <w:jc w:val="center"/>
            </w:pPr>
            <w:r>
              <w:rPr>
                <w:sz w:val="18"/>
                <w:szCs w:val="18"/>
              </w:rPr>
              <w:t>Efectúa descarga</w:t>
            </w:r>
          </w:p>
        </w:tc>
        <w:tc>
          <w:tcPr>
            <w:tcW w:w="1360" w:type="dxa"/>
          </w:tcPr>
          <w:p w:rsidR="00B65FB5" w:rsidRDefault="00983374">
            <w:pPr>
              <w:jc w:val="center"/>
            </w:pPr>
            <w:r>
              <w:rPr>
                <w:sz w:val="18"/>
                <w:szCs w:val="18"/>
              </w:rPr>
              <w:t>Entrega dentro de plazo</w:t>
            </w:r>
          </w:p>
        </w:tc>
        <w:tc>
          <w:tcPr>
            <w:tcW w:w="1361" w:type="dxa"/>
          </w:tcPr>
          <w:p w:rsidR="00B65FB5" w:rsidRDefault="00983374">
            <w:pPr>
              <w:jc w:val="center"/>
            </w:pPr>
            <w:r>
              <w:rPr>
                <w:sz w:val="18"/>
                <w:szCs w:val="18"/>
              </w:rPr>
              <w:t>Entrega parámetros solicitados</w:t>
            </w:r>
          </w:p>
        </w:tc>
        <w:tc>
          <w:tcPr>
            <w:tcW w:w="1361" w:type="dxa"/>
          </w:tcPr>
          <w:p w:rsidR="00B65FB5" w:rsidRDefault="00983374">
            <w:pPr>
              <w:jc w:val="center"/>
            </w:pPr>
            <w:r>
              <w:rPr>
                <w:sz w:val="18"/>
                <w:szCs w:val="18"/>
              </w:rPr>
              <w:t>Entrega con frecuencia solicitada</w:t>
            </w:r>
          </w:p>
        </w:tc>
        <w:tc>
          <w:tcPr>
            <w:tcW w:w="1360" w:type="dxa"/>
          </w:tcPr>
          <w:p w:rsidR="00B65FB5" w:rsidRDefault="00983374">
            <w:pPr>
              <w:jc w:val="center"/>
            </w:pPr>
            <w:r>
              <w:rPr>
                <w:sz w:val="18"/>
                <w:szCs w:val="18"/>
              </w:rPr>
              <w:t>Caudal se encuentra bajo Resolución</w:t>
            </w:r>
          </w:p>
        </w:tc>
        <w:tc>
          <w:tcPr>
            <w:tcW w:w="1361" w:type="dxa"/>
          </w:tcPr>
          <w:p w:rsidR="00B65FB5" w:rsidRDefault="00983374">
            <w:pPr>
              <w:jc w:val="center"/>
            </w:pPr>
            <w:r>
              <w:rPr>
                <w:sz w:val="18"/>
                <w:szCs w:val="18"/>
              </w:rPr>
              <w:t>Parámetros se encuentran bajo norma</w:t>
            </w:r>
          </w:p>
        </w:tc>
        <w:tc>
          <w:tcPr>
            <w:tcW w:w="1361" w:type="dxa"/>
          </w:tcPr>
          <w:p w:rsidR="00B65FB5" w:rsidRDefault="00983374">
            <w:pPr>
              <w:jc w:val="center"/>
            </w:pPr>
            <w:r>
              <w:rPr>
                <w:sz w:val="18"/>
                <w:szCs w:val="18"/>
              </w:rPr>
              <w:t>Presenta Remuestras</w:t>
            </w:r>
          </w:p>
        </w:tc>
      </w:tr>
      <w:tr w:rsidR="00B65FB5" w:rsidTr="00983374">
        <w:trPr>
          <w:jc w:val="center"/>
        </w:trPr>
        <w:tc>
          <w:tcPr>
            <w:tcW w:w="1644" w:type="dxa"/>
          </w:tcPr>
          <w:p w:rsidR="00B65FB5" w:rsidRDefault="00983374">
            <w:pPr>
              <w:jc w:val="center"/>
            </w:pPr>
            <w:r>
              <w:rPr>
                <w:sz w:val="18"/>
                <w:szCs w:val="18"/>
              </w:rPr>
              <w:t>96707500-0-1-1</w:t>
            </w:r>
          </w:p>
        </w:tc>
        <w:tc>
          <w:tcPr>
            <w:tcW w:w="1645" w:type="dxa"/>
          </w:tcPr>
          <w:p w:rsidR="00B65FB5" w:rsidRDefault="00983374">
            <w:pPr>
              <w:jc w:val="center"/>
            </w:pPr>
            <w:r>
              <w:rPr>
                <w:sz w:val="18"/>
                <w:szCs w:val="18"/>
              </w:rPr>
              <w:t>PUNTO 1 (RIO NEGRO)</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SI</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SI</w:t>
            </w:r>
          </w:p>
        </w:tc>
        <w:tc>
          <w:tcPr>
            <w:tcW w:w="1361" w:type="dxa"/>
          </w:tcPr>
          <w:p w:rsidR="00B65FB5" w:rsidRDefault="00983374">
            <w:pPr>
              <w:jc w:val="center"/>
            </w:pPr>
            <w:r>
              <w:rPr>
                <w:sz w:val="18"/>
                <w:szCs w:val="18"/>
              </w:rPr>
              <w:t>NO</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SI</w:t>
            </w:r>
          </w:p>
        </w:tc>
        <w:tc>
          <w:tcPr>
            <w:tcW w:w="1361" w:type="dxa"/>
          </w:tcPr>
          <w:p w:rsidR="00B65FB5" w:rsidRDefault="00983374">
            <w:pPr>
              <w:jc w:val="center"/>
            </w:pPr>
            <w:r>
              <w:rPr>
                <w:sz w:val="18"/>
                <w:szCs w:val="18"/>
              </w:rPr>
              <w:t>NO</w:t>
            </w:r>
          </w:p>
        </w:tc>
      </w:tr>
      <w:tr w:rsidR="00B65FB5" w:rsidTr="00983374">
        <w:trPr>
          <w:jc w:val="center"/>
        </w:trPr>
        <w:tc>
          <w:tcPr>
            <w:tcW w:w="1644" w:type="dxa"/>
          </w:tcPr>
          <w:p w:rsidR="00B65FB5" w:rsidRDefault="00983374">
            <w:pPr>
              <w:jc w:val="center"/>
            </w:pPr>
            <w:r>
              <w:rPr>
                <w:sz w:val="18"/>
                <w:szCs w:val="18"/>
              </w:rPr>
              <w:t>96707500-0-1-20</w:t>
            </w:r>
          </w:p>
        </w:tc>
        <w:tc>
          <w:tcPr>
            <w:tcW w:w="1645" w:type="dxa"/>
          </w:tcPr>
          <w:p w:rsidR="00B65FB5" w:rsidRDefault="00983374">
            <w:pPr>
              <w:jc w:val="center"/>
            </w:pPr>
            <w:r>
              <w:rPr>
                <w:sz w:val="18"/>
                <w:szCs w:val="18"/>
              </w:rPr>
              <w:t>PUNTO 2 (RIO NEGRO)</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SI</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SI</w:t>
            </w:r>
          </w:p>
        </w:tc>
        <w:tc>
          <w:tcPr>
            <w:tcW w:w="1361" w:type="dxa"/>
          </w:tcPr>
          <w:p w:rsidR="00B65FB5" w:rsidRDefault="00983374">
            <w:pPr>
              <w:jc w:val="center"/>
            </w:pPr>
            <w:r>
              <w:rPr>
                <w:sz w:val="18"/>
                <w:szCs w:val="18"/>
              </w:rPr>
              <w:t>NO</w:t>
            </w:r>
          </w:p>
        </w:tc>
        <w:tc>
          <w:tcPr>
            <w:tcW w:w="1360" w:type="dxa"/>
          </w:tcPr>
          <w:p w:rsidR="00B65FB5" w:rsidRDefault="00983374">
            <w:pPr>
              <w:jc w:val="center"/>
            </w:pPr>
            <w:r>
              <w:rPr>
                <w:sz w:val="18"/>
                <w:szCs w:val="18"/>
              </w:rPr>
              <w:t>SI</w:t>
            </w:r>
          </w:p>
        </w:tc>
        <w:tc>
          <w:tcPr>
            <w:tcW w:w="1361" w:type="dxa"/>
          </w:tcPr>
          <w:p w:rsidR="00B65FB5" w:rsidRDefault="00983374">
            <w:pPr>
              <w:jc w:val="center"/>
            </w:pPr>
            <w:r>
              <w:rPr>
                <w:sz w:val="18"/>
                <w:szCs w:val="18"/>
              </w:rPr>
              <w:t>NO</w:t>
            </w:r>
          </w:p>
        </w:tc>
        <w:tc>
          <w:tcPr>
            <w:tcW w:w="1361" w:type="dxa"/>
          </w:tcPr>
          <w:p w:rsidR="00B65FB5" w:rsidRDefault="00983374">
            <w:pPr>
              <w:jc w:val="center"/>
            </w:pPr>
            <w:r>
              <w:rPr>
                <w:sz w:val="18"/>
                <w:szCs w:val="18"/>
              </w:rPr>
              <w:t>NO</w:t>
            </w:r>
          </w:p>
        </w:tc>
      </w:tr>
    </w:tbl>
    <w:p w:rsidR="00B65FB5" w:rsidRDefault="00983374">
      <w:r>
        <w:rPr>
          <w:b/>
        </w:rPr>
        <w:br/>
      </w:r>
      <w:r>
        <w:rPr>
          <w:b/>
        </w:rPr>
        <w:tab/>
        <w:t>4.3. Otros hechos</w:t>
      </w:r>
    </w:p>
    <w:p w:rsidR="00B65FB5" w:rsidRDefault="00983374" w:rsidP="00983374">
      <w:pPr>
        <w:jc w:val="both"/>
      </w:pPr>
      <w:r>
        <w:br/>
        <w:t xml:space="preserve">     4.3.1. En el curso del período evaluado, el establecimiento industrial fue sometido a fiscalización a través de medición y análisis, realizado al punto de descarga PUNTO 1 (RIO NEGRO). Los resultados están incluidos en el presente informe.</w:t>
      </w:r>
    </w:p>
    <w:p w:rsidR="00B65FB5" w:rsidRDefault="00983374">
      <w:r>
        <w:rPr>
          <w:b/>
        </w:rPr>
        <w:br/>
        <w:t>5. CONCLUSIONES</w:t>
      </w:r>
    </w:p>
    <w:p w:rsidR="00B65FB5" w:rsidRDefault="00983374">
      <w:r>
        <w:br/>
        <w:t>Del total de exigencias verificadas, se identificaron las siguientes no conformidades:</w:t>
      </w:r>
    </w:p>
    <w:p w:rsidR="00B65FB5" w:rsidRDefault="00B65FB5"/>
    <w:tbl>
      <w:tblPr>
        <w:tblStyle w:val="Tablaconcuadrcula"/>
        <w:tblW w:w="5000" w:type="auto"/>
        <w:jc w:val="center"/>
        <w:tblLook w:val="04A0" w:firstRow="1" w:lastRow="0" w:firstColumn="1" w:lastColumn="0" w:noHBand="0" w:noVBand="1"/>
      </w:tblPr>
      <w:tblGrid>
        <w:gridCol w:w="1961"/>
        <w:gridCol w:w="4304"/>
        <w:gridCol w:w="7909"/>
      </w:tblGrid>
      <w:tr w:rsidR="00B65FB5">
        <w:trPr>
          <w:jc w:val="center"/>
        </w:trPr>
        <w:tc>
          <w:tcPr>
            <w:tcW w:w="4500" w:type="dxa"/>
          </w:tcPr>
          <w:p w:rsidR="00B65FB5" w:rsidRDefault="00983374">
            <w:pPr>
              <w:jc w:val="center"/>
            </w:pPr>
            <w:r>
              <w:lastRenderedPageBreak/>
              <w:t>N° de Hecho Constatado</w:t>
            </w:r>
          </w:p>
        </w:tc>
        <w:tc>
          <w:tcPr>
            <w:tcW w:w="15000" w:type="dxa"/>
          </w:tcPr>
          <w:p w:rsidR="00B65FB5" w:rsidRDefault="00983374">
            <w:pPr>
              <w:jc w:val="center"/>
            </w:pPr>
            <w:r>
              <w:t>Exigencia Asociada</w:t>
            </w:r>
          </w:p>
        </w:tc>
        <w:tc>
          <w:tcPr>
            <w:tcW w:w="30000" w:type="dxa"/>
          </w:tcPr>
          <w:p w:rsidR="00B65FB5" w:rsidRDefault="00983374">
            <w:pPr>
              <w:jc w:val="center"/>
            </w:pPr>
            <w:r>
              <w:t>Descripción de la No Conformidad</w:t>
            </w:r>
          </w:p>
        </w:tc>
      </w:tr>
      <w:tr w:rsidR="00B65FB5">
        <w:trPr>
          <w:jc w:val="center"/>
        </w:trPr>
        <w:tc>
          <w:tcPr>
            <w:tcW w:w="2310" w:type="auto"/>
          </w:tcPr>
          <w:p w:rsidR="00B65FB5" w:rsidRDefault="00983374">
            <w:pPr>
              <w:jc w:val="center"/>
            </w:pPr>
            <w:r>
              <w:t>5</w:t>
            </w:r>
          </w:p>
        </w:tc>
        <w:tc>
          <w:tcPr>
            <w:tcW w:w="2310" w:type="auto"/>
          </w:tcPr>
          <w:p w:rsidR="00B65FB5" w:rsidRDefault="00983374">
            <w:r>
              <w:t>Entregar con frecuencia solicitada</w:t>
            </w:r>
          </w:p>
        </w:tc>
        <w:tc>
          <w:tcPr>
            <w:tcW w:w="2310" w:type="auto"/>
          </w:tcPr>
          <w:p w:rsidR="00B65FB5" w:rsidRDefault="00983374">
            <w:r>
              <w:t>El establecimiento industrial no informa en su autocontrol todas las muestras del período controlado indicadas en su programa de monitoreo.</w:t>
            </w:r>
          </w:p>
        </w:tc>
      </w:tr>
      <w:tr w:rsidR="00B65FB5">
        <w:trPr>
          <w:jc w:val="center"/>
        </w:trPr>
        <w:tc>
          <w:tcPr>
            <w:tcW w:w="2310" w:type="auto"/>
          </w:tcPr>
          <w:p w:rsidR="00B65FB5" w:rsidRDefault="00983374">
            <w:pPr>
              <w:jc w:val="center"/>
            </w:pPr>
            <w:r>
              <w:t>8</w:t>
            </w:r>
          </w:p>
        </w:tc>
        <w:tc>
          <w:tcPr>
            <w:tcW w:w="2310" w:type="auto"/>
          </w:tcPr>
          <w:p w:rsidR="00B65FB5" w:rsidRDefault="00983374">
            <w:r>
              <w:t>Presentar Remuestras</w:t>
            </w:r>
          </w:p>
        </w:tc>
        <w:tc>
          <w:tcPr>
            <w:tcW w:w="2310" w:type="auto"/>
          </w:tcPr>
          <w:p w:rsidR="00B65FB5" w:rsidRDefault="00983374">
            <w:r>
              <w:t>El establecimiento industrial no informa remuestreo para el período controlado.</w:t>
            </w:r>
          </w:p>
        </w:tc>
      </w:tr>
      <w:tr w:rsidR="00B65FB5">
        <w:trPr>
          <w:jc w:val="center"/>
        </w:trPr>
        <w:tc>
          <w:tcPr>
            <w:tcW w:w="2310" w:type="auto"/>
          </w:tcPr>
          <w:p w:rsidR="00B65FB5" w:rsidRDefault="00983374">
            <w:pPr>
              <w:jc w:val="center"/>
            </w:pPr>
            <w:r>
              <w:t>7</w:t>
            </w:r>
          </w:p>
        </w:tc>
        <w:tc>
          <w:tcPr>
            <w:tcW w:w="2310" w:type="auto"/>
          </w:tcPr>
          <w:p w:rsidR="00B65FB5" w:rsidRDefault="00983374">
            <w:r>
              <w:t>Parámetros bajo norma</w:t>
            </w:r>
          </w:p>
        </w:tc>
        <w:tc>
          <w:tcPr>
            <w:tcW w:w="2310" w:type="auto"/>
          </w:tcPr>
          <w:p w:rsidR="00B65FB5" w:rsidRDefault="00983374">
            <w:r>
              <w:t>El período controlado presenta parámetros que exceden el valor límite indicado en la norma.</w:t>
            </w:r>
          </w:p>
        </w:tc>
      </w:tr>
    </w:tbl>
    <w:p w:rsidR="00B65FB5" w:rsidRDefault="00983374">
      <w:r>
        <w:rPr>
          <w:b/>
        </w:rPr>
        <w:br/>
        <w:t>6. ANEXOS</w:t>
      </w:r>
    </w:p>
    <w:p w:rsidR="00B65FB5" w:rsidRDefault="00B65FB5"/>
    <w:tbl>
      <w:tblPr>
        <w:tblStyle w:val="Tablaconcuadrcula"/>
        <w:tblW w:w="0" w:type="auto"/>
        <w:jc w:val="center"/>
        <w:tblLook w:val="04A0" w:firstRow="1" w:lastRow="0" w:firstColumn="1" w:lastColumn="0" w:noHBand="0" w:noVBand="1"/>
      </w:tblPr>
      <w:tblGrid>
        <w:gridCol w:w="1951"/>
        <w:gridCol w:w="12223"/>
      </w:tblGrid>
      <w:tr w:rsidR="00B65FB5" w:rsidTr="00983374">
        <w:trPr>
          <w:jc w:val="center"/>
        </w:trPr>
        <w:tc>
          <w:tcPr>
            <w:tcW w:w="1951" w:type="dxa"/>
          </w:tcPr>
          <w:p w:rsidR="00B65FB5" w:rsidRDefault="00983374">
            <w:pPr>
              <w:jc w:val="center"/>
            </w:pPr>
            <w:r>
              <w:t>N° Anexo</w:t>
            </w:r>
          </w:p>
        </w:tc>
        <w:tc>
          <w:tcPr>
            <w:tcW w:w="12223" w:type="dxa"/>
          </w:tcPr>
          <w:p w:rsidR="00B65FB5" w:rsidRDefault="00983374">
            <w:pPr>
              <w:jc w:val="center"/>
            </w:pPr>
            <w:r>
              <w:t xml:space="preserve">Nombre Anexo </w:t>
            </w:r>
          </w:p>
        </w:tc>
      </w:tr>
      <w:tr w:rsidR="00B65FB5" w:rsidTr="00983374">
        <w:trPr>
          <w:jc w:val="center"/>
        </w:trPr>
        <w:tc>
          <w:tcPr>
            <w:tcW w:w="1951" w:type="dxa"/>
          </w:tcPr>
          <w:p w:rsidR="00B65FB5" w:rsidRDefault="00983374">
            <w:pPr>
              <w:jc w:val="center"/>
            </w:pPr>
            <w:r>
              <w:t>1</w:t>
            </w:r>
          </w:p>
        </w:tc>
        <w:tc>
          <w:tcPr>
            <w:tcW w:w="12223" w:type="dxa"/>
          </w:tcPr>
          <w:p w:rsidR="00B65FB5" w:rsidRDefault="00983374">
            <w:r>
              <w:t>Ficha de resultados de autocontrol PUNTO 1 (RIO NEGRO)</w:t>
            </w:r>
          </w:p>
        </w:tc>
      </w:tr>
      <w:tr w:rsidR="00B65FB5" w:rsidTr="00983374">
        <w:trPr>
          <w:jc w:val="center"/>
        </w:trPr>
        <w:tc>
          <w:tcPr>
            <w:tcW w:w="1951" w:type="dxa"/>
          </w:tcPr>
          <w:p w:rsidR="00B65FB5" w:rsidRDefault="00983374">
            <w:pPr>
              <w:jc w:val="center"/>
            </w:pPr>
            <w:r>
              <w:t>2</w:t>
            </w:r>
          </w:p>
        </w:tc>
        <w:tc>
          <w:tcPr>
            <w:tcW w:w="12223" w:type="dxa"/>
          </w:tcPr>
          <w:p w:rsidR="00B65FB5" w:rsidRDefault="00983374">
            <w:r>
              <w:t>Ficha de resultados de autocontrol PUNTO 2 (RIO NEGRO)</w:t>
            </w:r>
          </w:p>
        </w:tc>
      </w:tr>
      <w:tr w:rsidR="00B65FB5" w:rsidTr="00983374">
        <w:trPr>
          <w:jc w:val="center"/>
        </w:trPr>
        <w:tc>
          <w:tcPr>
            <w:tcW w:w="1951" w:type="dxa"/>
          </w:tcPr>
          <w:p w:rsidR="00B65FB5" w:rsidRDefault="00983374">
            <w:pPr>
              <w:jc w:val="center"/>
            </w:pPr>
            <w:r>
              <w:t>3</w:t>
            </w:r>
          </w:p>
        </w:tc>
        <w:tc>
          <w:tcPr>
            <w:tcW w:w="12223" w:type="dxa"/>
          </w:tcPr>
          <w:p w:rsidR="00B65FB5" w:rsidRDefault="00983374" w:rsidP="00983374">
            <w:r>
              <w:t>CONTROL DIRECTO Julio 2013_Negocios Integrales S.A.(Pisc.Cuyamco)</w:t>
            </w:r>
          </w:p>
        </w:tc>
      </w:tr>
    </w:tbl>
    <w:p w:rsidR="00CA65D0" w:rsidRDefault="00CA65D0"/>
    <w:sectPr w:rsidR="00CA65D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D0" w:rsidRDefault="00983374">
      <w:r>
        <w:separator/>
      </w:r>
    </w:p>
  </w:endnote>
  <w:endnote w:type="continuationSeparator" w:id="0">
    <w:p w:rsidR="00CA65D0" w:rsidRDefault="0098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1D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1DD7"/>
  <w:p w:rsidR="00B65FB5" w:rsidRDefault="0098337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D1D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D0" w:rsidRDefault="00983374">
      <w:r>
        <w:separator/>
      </w:r>
    </w:p>
  </w:footnote>
  <w:footnote w:type="continuationSeparator" w:id="0">
    <w:p w:rsidR="00CA65D0" w:rsidRDefault="00983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1DD7"/>
    <w:rsid w:val="001915A3"/>
    <w:rsid w:val="001B4EAF"/>
    <w:rsid w:val="00217F62"/>
    <w:rsid w:val="00983374"/>
    <w:rsid w:val="00A906D8"/>
    <w:rsid w:val="00AB5A74"/>
    <w:rsid w:val="00B65FB5"/>
    <w:rsid w:val="00CA65D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D1D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78XewXMcTFCB/Z+ycODsB/up+fI=</DigestValue>
    </Reference>
    <Reference URI="#idOfficeObject" Type="http://www.w3.org/2000/09/xmldsig#Object">
      <DigestMethod Algorithm="http://www.w3.org/2000/09/xmldsig#sha1"/>
      <DigestValue>oyOg9/a+YbPzI2qNPs4C67Mq05M=</DigestValue>
    </Reference>
    <Reference URI="#idSignedProperties" Type="http://uri.etsi.org/01903#SignedProperties">
      <Transforms>
        <Transform Algorithm="http://www.w3.org/TR/2001/REC-xml-c14n-20010315"/>
      </Transforms>
      <DigestMethod Algorithm="http://www.w3.org/2000/09/xmldsig#sha1"/>
      <DigestValue>ylnQP7UARsFta65RGeurcLHTjdE=</DigestValue>
    </Reference>
    <Reference URI="#idValidSigLnImg" Type="http://www.w3.org/2000/09/xmldsig#Object">
      <DigestMethod Algorithm="http://www.w3.org/2000/09/xmldsig#sha1"/>
      <DigestValue>AtkAWl9hayrM+AND0x4fiZwHOvg=</DigestValue>
    </Reference>
    <Reference URI="#idInvalidSigLnImg" Type="http://www.w3.org/2000/09/xmldsig#Object">
      <DigestMethod Algorithm="http://www.w3.org/2000/09/xmldsig#sha1"/>
      <DigestValue>DMALn8bJbgivHU8Wo+x0NtJ8p4g=</DigestValue>
    </Reference>
  </SignedInfo>
  <SignatureValue>j1yD9Sxo0TIqhy3j7IdXEwRfnfeaSWt2BNyCTJGRMkyflg6KRv0QTm9JT8vxNeC4Nhwd2Jy58pXT
rsgUVb1LvDJM3KEJ+ylPWiS5NTD2CgkILL6Af1/NPKlSLxXt1XD+koKycjwCpIxQ9BW2UYFm8Hwq
8fsq+6rd+WN2iuzGyDVbpVhvI8GXZeYZhZQVsZ3C+5w/WI7oKj/P41CMLoBFbIwr0KsQtDG5YSGv
HUz789mNhB6QM1I3h1NWChnNoOP03MXSCjWqsecmpdD5NamGgwvPPFj9Tfx0rGggrUISf0oIrqOt
snt0lVBKU0v8197kJxg+CBoPCIKRukiOpQKRog==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/C2xPfu/OovnkOXo1zzvbF9thwo=</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med/S26fJ8X/VxQ9nDQPCxfHnxI=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IxubvNsDDMcK6Nwys6O/B1Jeb5Q=</DigestValue>
      </Reference>
      <Reference URI="/word/footer3.xml?ContentType=application/vnd.openxmlformats-officedocument.wordprocessingml.footer+xml">
        <DigestMethod Algorithm="http://www.w3.org/2000/09/xmldsig#sha1"/>
        <DigestValue>AcAX/lkzXvrPPObQlD7yIeTQMxE=</DigestValue>
      </Reference>
      <Reference URI="/word/document.xml?ContentType=application/vnd.openxmlformats-officedocument.wordprocessingml.document.main+xml">
        <DigestMethod Algorithm="http://www.w3.org/2000/09/xmldsig#sha1"/>
        <DigestValue>ePfPB1Gjjbsy62SKDFUqMX3ilBA=</DigestValue>
      </Reference>
      <Reference URI="/word/footnotes.xml?ContentType=application/vnd.openxmlformats-officedocument.wordprocessingml.footnotes+xml">
        <DigestMethod Algorithm="http://www.w3.org/2000/09/xmldsig#sha1"/>
        <DigestValue>A6a0Ab2kCWuvL55kTeTO4EJ17QQ=</DigestValue>
      </Reference>
      <Reference URI="/word/footer1.xml?ContentType=application/vnd.openxmlformats-officedocument.wordprocessingml.footer+xml">
        <DigestMethod Algorithm="http://www.w3.org/2000/09/xmldsig#sha1"/>
        <DigestValue>AcAX/lkzXvrPPObQlD7yIeTQMxE=</DigestValue>
      </Reference>
      <Reference URI="/word/footer2.xml?ContentType=application/vnd.openxmlformats-officedocument.wordprocessingml.footer+xml">
        <DigestMethod Algorithm="http://www.w3.org/2000/09/xmldsig#sha1"/>
        <DigestValue>33aBrRGuNusqDGJa3y6UQEaYSQU=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2014-09-02T20:04:18Z</mdssi:Value>
        </mdssi:SignatureTime>
      </SignatureProperty>
    </SignatureProperties>
  </Object>
  <Object Id="idOfficeObject">
    <SignatureProperties>
      <SignatureProperty Id="idOfficeV1Details" Target="idPackageSignature">
        <SignatureInfoV1 xmlns="http://schemas.microsoft.com/office/2006/digsig">
          <SetupID>{FA4CA79D-E7F0-4AFF-A10E-5F3A8E584560}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2014-09-02T20:04:18Z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xDdVAtgBWAG1AAAAIUaIek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Ncz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EN1UCzADYAbUAAAASgwhM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HO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5</TotalTime>
  <Pages>4</Pages>
  <Words>675</Words>
  <Characters>3715</Characters>
  <Application>Microsoft Office Word</Application>
  <DocSecurity>0</DocSecurity>
  <Lines>30</Lines>
  <Paragraphs>8</Paragraphs>
  <ScaleCrop>false</ScaleCrop>
  <Company>Hewlett-Packard Company</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2014-08-11T21:38:00Z</dcterms:created>
  <dcterms:modified xsi:type="dcterms:W3CDTF">2014-09-02T20:04:00Z</dcterms:modified>
</cp:coreProperties>
</file>