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16e6903854f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60df205fdd4403f"/>
      <w:footerReference w:type="even" r:id="R90158aa71bf04707"/>
      <w:footerReference w:type="first" r:id="Re4cf2ae28c0844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0bb67954434a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DFZ-2014-2116-X-NE-EI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8b24d8505e4b6c"/>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17-06-2008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p>
        </w:tc>
        <w:tc>
          <w:tcPr>
            <w:tcW w:w="2310" w:type="auto"/>
          </w:tcPr>
          <w:p>
            <w:pP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c6627afc08d42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fb7622257043ee" /><Relationship Type="http://schemas.openxmlformats.org/officeDocument/2006/relationships/numbering" Target="/word/numbering.xml" Id="Ra029d4524ac64d63" /><Relationship Type="http://schemas.openxmlformats.org/officeDocument/2006/relationships/settings" Target="/word/settings.xml" Id="R3ab71403b42d4990" /><Relationship Type="http://schemas.openxmlformats.org/officeDocument/2006/relationships/image" Target="/word/media/f3a611bb-1a16-4995-a39b-5dfc7d3361e8.png" Id="R8d0bb67954434af4" /><Relationship Type="http://schemas.openxmlformats.org/officeDocument/2006/relationships/image" Target="/word/media/9b52f9c1-21b2-401a-9967-bd0ffe662eba.png" Id="R648b24d8505e4b6c" /><Relationship Type="http://schemas.openxmlformats.org/officeDocument/2006/relationships/footer" Target="/word/footer1.xml" Id="R860df205fdd4403f" /><Relationship Type="http://schemas.openxmlformats.org/officeDocument/2006/relationships/footer" Target="/word/footer2.xml" Id="R90158aa71bf04707" /><Relationship Type="http://schemas.openxmlformats.org/officeDocument/2006/relationships/footer" Target="/word/footer3.xml" Id="Re4cf2ae28c0844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6627afc08d42a5" /></Relationships>
</file>