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3083659fe94d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946efec47b4c84"/>
      <w:footerReference w:type="even" r:id="R803507ce8d934ff7"/>
      <w:footerReference w:type="first" r:id="R7360513a89ac41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35567203224f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DFZ-2014-674-XIV-NE-EI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69c73bd2e43e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afaff04ead43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22b2fd6708449b" /><Relationship Type="http://schemas.openxmlformats.org/officeDocument/2006/relationships/numbering" Target="/word/numbering.xml" Id="Rb4690fd3aca2490b" /><Relationship Type="http://schemas.openxmlformats.org/officeDocument/2006/relationships/settings" Target="/word/settings.xml" Id="Rb4cd3473eaa242bf" /><Relationship Type="http://schemas.openxmlformats.org/officeDocument/2006/relationships/image" Target="/word/media/a52c431c-fdba-4da4-bcb9-91d0fb50c312.png" Id="R0035567203224f31" /><Relationship Type="http://schemas.openxmlformats.org/officeDocument/2006/relationships/image" Target="/word/media/332242eb-e51e-4b69-9b4a-df0f520dd095.png" Id="R6ad69c73bd2e43e6" /><Relationship Type="http://schemas.openxmlformats.org/officeDocument/2006/relationships/footer" Target="/word/footer1.xml" Id="Rb2946efec47b4c84" /><Relationship Type="http://schemas.openxmlformats.org/officeDocument/2006/relationships/footer" Target="/word/footer2.xml" Id="R803507ce8d934ff7" /><Relationship Type="http://schemas.openxmlformats.org/officeDocument/2006/relationships/footer" Target="/word/footer3.xml" Id="R7360513a89ac41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afaff04ead431e" /></Relationships>
</file>