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16" w:rsidRDefault="00FF54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E0B16" w:rsidRDefault="00FF54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E0B16" w:rsidRDefault="00FF54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E0B16" w:rsidRDefault="00FF54DC">
      <w:pPr>
        <w:jc w:val="center"/>
      </w:pPr>
      <w:r>
        <w:rPr>
          <w:b/>
          <w:sz w:val="32"/>
          <w:szCs w:val="32"/>
        </w:rPr>
        <w:br/>
        <w:t>CHOCOLATERIA ENTRELAGOS LTDA.</w:t>
      </w:r>
    </w:p>
    <w:p w:rsidR="007E0B16" w:rsidRDefault="00FF54DC">
      <w:pPr>
        <w:jc w:val="center"/>
      </w:pPr>
      <w:r>
        <w:rPr>
          <w:b/>
          <w:sz w:val="32"/>
          <w:szCs w:val="32"/>
        </w:rPr>
        <w:br/>
        <w:t>DFZ-2014-1199-XIV-NE-EI</w:t>
      </w:r>
    </w:p>
    <w:p w:rsidR="007E0B16" w:rsidRDefault="007E0B1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E0B16">
        <w:trPr>
          <w:jc w:val="center"/>
        </w:trPr>
        <w:tc>
          <w:tcPr>
            <w:tcW w:w="1500" w:type="dxa"/>
          </w:tcPr>
          <w:p w:rsidR="007E0B16" w:rsidRDefault="007E0B16"/>
        </w:tc>
        <w:tc>
          <w:tcPr>
            <w:tcW w:w="375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E0B16">
        <w:trPr>
          <w:jc w:val="center"/>
        </w:trPr>
        <w:tc>
          <w:tcPr>
            <w:tcW w:w="231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E0B16" w:rsidRPr="00FF54DC" w:rsidRDefault="00FF54DC">
            <w:pPr>
              <w:jc w:val="center"/>
              <w:rPr>
                <w:sz w:val="18"/>
              </w:rPr>
            </w:pPr>
            <w:r w:rsidRPr="00FF54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E0B16" w:rsidRDefault="00FF54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3DB067E-AA74-4E08-A2AA-A3EDEF393E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E0B16">
        <w:trPr>
          <w:jc w:val="center"/>
        </w:trPr>
        <w:tc>
          <w:tcPr>
            <w:tcW w:w="231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E0B16" w:rsidRDefault="00FF54DC">
      <w:r>
        <w:br w:type="page"/>
      </w:r>
    </w:p>
    <w:p w:rsidR="007E0B16" w:rsidRDefault="00FF54DC">
      <w:r>
        <w:rPr>
          <w:b/>
        </w:rPr>
        <w:lastRenderedPageBreak/>
        <w:br/>
        <w:t>1. RESUMEN.</w:t>
      </w:r>
    </w:p>
    <w:p w:rsidR="007E0B16" w:rsidRDefault="00FF54D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“CHOCOLATERIA ENTRELAGOS LTDA.”, en el marco de la norma de emisión DS.46/02 para el reporte del período correspondiente a NOVIEMBRE del año 2013.</w:t>
      </w:r>
    </w:p>
    <w:p w:rsidR="007E0B16" w:rsidRDefault="00FF54DC">
      <w:pPr>
        <w:jc w:val="both"/>
      </w:pPr>
      <w:r>
        <w:br/>
        <w:t xml:space="preserve">Entre </w:t>
      </w:r>
      <w:r>
        <w:t>los principales hechos constatados como no conformidades se encuentran: El volumen de descarga informado excede el valor límite indicado en su programa de monitoreo; El período controlado presenta parámetros que exceden el valor límite indicado en la norma</w:t>
      </w:r>
      <w:r>
        <w:t xml:space="preserve">; El establecimiento industrial no informa remuestreo para el período controlado; </w:t>
      </w:r>
    </w:p>
    <w:p w:rsidR="007E0B16" w:rsidRDefault="00FF54DC">
      <w:r>
        <w:rPr>
          <w:b/>
        </w:rPr>
        <w:br/>
        <w:t>2. IDENTIFICACIÓN DEL PROYECTO, ACTIVIDAD O FUENTE FISCALIZADA</w:t>
      </w:r>
    </w:p>
    <w:p w:rsidR="007E0B16" w:rsidRDefault="007E0B1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E0B16">
        <w:trPr>
          <w:jc w:val="center"/>
        </w:trPr>
        <w:tc>
          <w:tcPr>
            <w:tcW w:w="2310" w:type="pct"/>
            <w:gridSpan w:val="2"/>
          </w:tcPr>
          <w:p w:rsidR="007E0B16" w:rsidRDefault="00FF54DC">
            <w:r>
              <w:rPr>
                <w:b/>
              </w:rPr>
              <w:t>Titular de la actividad, proyecto o fuente fiscalizada:</w:t>
            </w:r>
            <w:r>
              <w:br/>
              <w:t>CHOCOLATERIA ENTRELAGOS LTDA.</w:t>
            </w:r>
          </w:p>
        </w:tc>
        <w:tc>
          <w:tcPr>
            <w:tcW w:w="2310" w:type="pct"/>
            <w:gridSpan w:val="2"/>
          </w:tcPr>
          <w:p w:rsidR="007E0B16" w:rsidRDefault="00FF54DC">
            <w:r>
              <w:rPr>
                <w:b/>
              </w:rPr>
              <w:t>RUT o RUN:</w:t>
            </w:r>
            <w:r>
              <w:br/>
              <w:t>89524800-2</w:t>
            </w:r>
          </w:p>
        </w:tc>
      </w:tr>
      <w:tr w:rsidR="007E0B16">
        <w:trPr>
          <w:jc w:val="center"/>
        </w:trPr>
        <w:tc>
          <w:tcPr>
            <w:tcW w:w="2310" w:type="pct"/>
            <w:gridSpan w:val="4"/>
          </w:tcPr>
          <w:p w:rsidR="007E0B16" w:rsidRDefault="00FF54DC">
            <w:r>
              <w:rPr>
                <w:b/>
              </w:rPr>
              <w:t>Identificación de la actividad, proyecto o fuente fiscalizada:</w:t>
            </w:r>
            <w:r>
              <w:br/>
              <w:t>CHOCOLATERIA ENTRELAGOS LTDA.</w:t>
            </w:r>
          </w:p>
        </w:tc>
      </w:tr>
      <w:tr w:rsidR="007E0B16">
        <w:trPr>
          <w:jc w:val="center"/>
        </w:trPr>
        <w:tc>
          <w:tcPr>
            <w:tcW w:w="15000" w:type="dxa"/>
          </w:tcPr>
          <w:p w:rsidR="007E0B16" w:rsidRDefault="00FF54DC">
            <w:r>
              <w:rPr>
                <w:b/>
              </w:rPr>
              <w:t>Dirección:</w:t>
            </w:r>
            <w:r>
              <w:br/>
              <w:t>FUNDO REBELIN LOTEO 2 KM 10</w:t>
            </w:r>
          </w:p>
        </w:tc>
        <w:tc>
          <w:tcPr>
            <w:tcW w:w="15000" w:type="dxa"/>
          </w:tcPr>
          <w:p w:rsidR="007E0B16" w:rsidRDefault="00FF54D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7E0B16" w:rsidRDefault="00FF54D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7E0B16" w:rsidRDefault="00FF54DC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7E0B16">
        <w:trPr>
          <w:jc w:val="center"/>
        </w:trPr>
        <w:tc>
          <w:tcPr>
            <w:tcW w:w="2310" w:type="pct"/>
            <w:gridSpan w:val="2"/>
          </w:tcPr>
          <w:p w:rsidR="007E0B16" w:rsidRDefault="00FF54D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E0B16" w:rsidRDefault="00FF54DC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7E0B16" w:rsidRDefault="00FF54DC">
      <w:r>
        <w:rPr>
          <w:b/>
        </w:rPr>
        <w:br/>
        <w:t>3. ANTECEDENTES DE LA ACTIVIDAD DE FISCALIZACIÓN</w:t>
      </w:r>
    </w:p>
    <w:p w:rsidR="007E0B16" w:rsidRDefault="007E0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E0B16">
        <w:trPr>
          <w:jc w:val="center"/>
        </w:trPr>
        <w:tc>
          <w:tcPr>
            <w:tcW w:w="12000" w:type="dxa"/>
          </w:tcPr>
          <w:p w:rsidR="007E0B16" w:rsidRDefault="00FF54DC">
            <w:r>
              <w:t>Motivo de la Actividad de Fiscalización:</w:t>
            </w:r>
          </w:p>
        </w:tc>
        <w:tc>
          <w:tcPr>
            <w:tcW w:w="30000" w:type="dxa"/>
          </w:tcPr>
          <w:p w:rsidR="007E0B16" w:rsidRDefault="00FF54DC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r>
              <w:t>Materia Específica Objeto de la Fiscalización:</w:t>
            </w:r>
          </w:p>
        </w:tc>
        <w:tc>
          <w:tcPr>
            <w:tcW w:w="2310" w:type="auto"/>
          </w:tcPr>
          <w:p w:rsidR="007E0B16" w:rsidRDefault="00FF54D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4149 d</w:t>
            </w:r>
            <w:r>
              <w:t>e fecha 19-10-2011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E0B16" w:rsidRDefault="00FF54DC">
            <w:r>
              <w:t>La Resolución de Calificación Ambiental que regula la actividad es:</w:t>
            </w:r>
            <w:r>
              <w:br/>
              <w:t>RCA N°1 de fecha 31-01-2013</w:t>
            </w:r>
            <w:r>
              <w:br/>
              <w:t>La Norma de Emisión que regula la actividad es:</w:t>
            </w:r>
            <w:r>
              <w:br/>
              <w:t>N° 46/2002 Establece</w:t>
            </w:r>
            <w:r>
              <w:t xml:space="preserve"> Norma de Emisión de Residuos Líquidos a Aguas Subterráneas</w:t>
            </w:r>
          </w:p>
        </w:tc>
      </w:tr>
    </w:tbl>
    <w:p w:rsidR="007E0B16" w:rsidRDefault="00FF54DC">
      <w:r>
        <w:rPr>
          <w:b/>
        </w:rPr>
        <w:lastRenderedPageBreak/>
        <w:br/>
        <w:t>4. ACTIVIDADES DE FISCALIZACIÓN REALIZADAS Y RESULTADOS</w:t>
      </w:r>
    </w:p>
    <w:p w:rsidR="007E0B16" w:rsidRDefault="00FF54DC">
      <w:r>
        <w:rPr>
          <w:b/>
        </w:rPr>
        <w:br/>
      </w:r>
      <w:r>
        <w:rPr>
          <w:b/>
        </w:rPr>
        <w:tab/>
        <w:t>4.1. Identificación de la descarga</w:t>
      </w:r>
    </w:p>
    <w:p w:rsidR="007E0B16" w:rsidRDefault="007E0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139"/>
        <w:gridCol w:w="1069"/>
        <w:gridCol w:w="840"/>
        <w:gridCol w:w="829"/>
        <w:gridCol w:w="767"/>
        <w:gridCol w:w="879"/>
        <w:gridCol w:w="965"/>
        <w:gridCol w:w="705"/>
        <w:gridCol w:w="905"/>
        <w:gridCol w:w="902"/>
      </w:tblGrid>
      <w:tr w:rsidR="007E0B16">
        <w:trPr>
          <w:jc w:val="center"/>
        </w:trPr>
        <w:tc>
          <w:tcPr>
            <w:tcW w:w="6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31192</w:t>
            </w:r>
          </w:p>
        </w:tc>
        <w:tc>
          <w:tcPr>
            <w:tcW w:w="2310" w:type="auto"/>
          </w:tcPr>
          <w:p w:rsidR="007E0B16" w:rsidRDefault="007E0B16"/>
        </w:tc>
        <w:tc>
          <w:tcPr>
            <w:tcW w:w="2310" w:type="auto"/>
          </w:tcPr>
          <w:p w:rsidR="007E0B16" w:rsidRDefault="007E0B16"/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654498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5600582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4149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7E0B16" w:rsidRDefault="00FF54DC">
            <w:r>
              <w:rPr>
                <w:sz w:val="18"/>
                <w:szCs w:val="18"/>
              </w:rPr>
              <w:t>08-2013</w:t>
            </w:r>
          </w:p>
        </w:tc>
      </w:tr>
    </w:tbl>
    <w:p w:rsidR="007E0B16" w:rsidRDefault="00FF54DC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7E0B16" w:rsidRDefault="007E0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E0B16">
        <w:trPr>
          <w:jc w:val="center"/>
        </w:trPr>
        <w:tc>
          <w:tcPr>
            <w:tcW w:w="2310" w:type="auto"/>
          </w:tcPr>
          <w:p w:rsidR="007E0B16" w:rsidRDefault="007E0B16"/>
        </w:tc>
        <w:tc>
          <w:tcPr>
            <w:tcW w:w="2310" w:type="auto"/>
          </w:tcPr>
          <w:p w:rsidR="007E0B16" w:rsidRDefault="007E0B16"/>
        </w:tc>
        <w:tc>
          <w:tcPr>
            <w:tcW w:w="2310" w:type="auto"/>
            <w:gridSpan w:val="8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7E0B16"/>
        </w:tc>
        <w:tc>
          <w:tcPr>
            <w:tcW w:w="2310" w:type="auto"/>
          </w:tcPr>
          <w:p w:rsidR="007E0B16" w:rsidRDefault="007E0B16"/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E0B16">
        <w:trPr>
          <w:jc w:val="center"/>
        </w:trPr>
        <w:tc>
          <w:tcPr>
            <w:tcW w:w="45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E0B16" w:rsidRDefault="00FF54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E0B16" w:rsidRDefault="00FF54DC">
      <w:r>
        <w:rPr>
          <w:b/>
        </w:rPr>
        <w:br/>
        <w:t>5. CONCLUSIONES</w:t>
      </w:r>
    </w:p>
    <w:p w:rsidR="007E0B16" w:rsidRDefault="00FF54DC">
      <w:r>
        <w:br/>
        <w:t>Del total de exigencias verificadas, se identificaron las siguientes no conformidades:</w:t>
      </w:r>
    </w:p>
    <w:p w:rsidR="007E0B16" w:rsidRDefault="007E0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E0B16">
        <w:trPr>
          <w:jc w:val="center"/>
        </w:trPr>
        <w:tc>
          <w:tcPr>
            <w:tcW w:w="4500" w:type="dxa"/>
          </w:tcPr>
          <w:p w:rsidR="007E0B16" w:rsidRDefault="00FF54DC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7E0B16" w:rsidRDefault="00FF54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E0B16" w:rsidRDefault="00FF54DC">
            <w:pPr>
              <w:jc w:val="center"/>
            </w:pPr>
            <w:r>
              <w:t>Descripción de la No Conformidad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E0B16" w:rsidRDefault="00FF54DC">
            <w:r>
              <w:t>Caudal bajo Resolución</w:t>
            </w:r>
          </w:p>
        </w:tc>
        <w:tc>
          <w:tcPr>
            <w:tcW w:w="2310" w:type="auto"/>
          </w:tcPr>
          <w:p w:rsidR="007E0B16" w:rsidRDefault="00FF54DC">
            <w:r>
              <w:t>El volumen de descarga informado excede el valor límite indicado en su programa de monitoreo.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E0B16" w:rsidRDefault="00FF54DC">
            <w:r>
              <w:t>Parámetros bajo norma</w:t>
            </w:r>
          </w:p>
        </w:tc>
        <w:tc>
          <w:tcPr>
            <w:tcW w:w="2310" w:type="auto"/>
          </w:tcPr>
          <w:p w:rsidR="007E0B16" w:rsidRDefault="00FF54DC">
            <w:r>
              <w:t xml:space="preserve">El período controlado presenta parámetros que </w:t>
            </w:r>
            <w:r>
              <w:t>exceden el valor límite indicado en la norma.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E0B16" w:rsidRDefault="00FF54DC">
            <w:r>
              <w:t>Presentar Remuestras</w:t>
            </w:r>
          </w:p>
        </w:tc>
        <w:tc>
          <w:tcPr>
            <w:tcW w:w="2310" w:type="auto"/>
          </w:tcPr>
          <w:p w:rsidR="007E0B16" w:rsidRDefault="00FF54DC">
            <w:r>
              <w:t>El establecimiento industrial no informa remuestreo para el período controlado.</w:t>
            </w:r>
          </w:p>
        </w:tc>
      </w:tr>
    </w:tbl>
    <w:p w:rsidR="007E0B16" w:rsidRDefault="00FF54DC">
      <w:r>
        <w:rPr>
          <w:b/>
        </w:rPr>
        <w:br/>
        <w:t>6. ANEXOS</w:t>
      </w:r>
    </w:p>
    <w:p w:rsidR="007E0B16" w:rsidRDefault="007E0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E0B16">
        <w:trPr>
          <w:jc w:val="center"/>
        </w:trPr>
        <w:tc>
          <w:tcPr>
            <w:tcW w:w="4500" w:type="dxa"/>
          </w:tcPr>
          <w:p w:rsidR="007E0B16" w:rsidRDefault="00FF54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E0B16" w:rsidRDefault="00FF54DC">
            <w:pPr>
              <w:jc w:val="center"/>
            </w:pPr>
            <w:r>
              <w:t xml:space="preserve">Nombre Anexo </w:t>
            </w:r>
          </w:p>
        </w:tc>
      </w:tr>
      <w:tr w:rsidR="007E0B16">
        <w:trPr>
          <w:jc w:val="center"/>
        </w:trPr>
        <w:tc>
          <w:tcPr>
            <w:tcW w:w="2310" w:type="auto"/>
          </w:tcPr>
          <w:p w:rsidR="007E0B16" w:rsidRDefault="00FF54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E0B16" w:rsidRDefault="00FF54DC">
            <w:r>
              <w:t>Ficha de resultados de autocontrol PUNTO 2 (INFILTRACION)</w:t>
            </w:r>
          </w:p>
        </w:tc>
      </w:tr>
    </w:tbl>
    <w:p w:rsidR="00000000" w:rsidRDefault="00FF54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54DC">
      <w:r>
        <w:separator/>
      </w:r>
    </w:p>
  </w:endnote>
  <w:endnote w:type="continuationSeparator" w:id="0">
    <w:p w:rsidR="00000000" w:rsidRDefault="00FF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4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4DC"/>
  <w:p w:rsidR="007E0B16" w:rsidRDefault="00FF54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4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54DC">
      <w:r>
        <w:separator/>
      </w:r>
    </w:p>
  </w:footnote>
  <w:footnote w:type="continuationSeparator" w:id="0">
    <w:p w:rsidR="00000000" w:rsidRDefault="00FF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E0B16"/>
    <w:rsid w:val="00A906D8"/>
    <w:rsid w:val="00AB5A74"/>
    <w:rsid w:val="00F071AE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54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EC2Vc8ppZRrWFuL2wHemb8fU30c=</DigestValue>
    </Reference>
    <Reference URI="#idOfficeObject" Type="http://www.w3.org/2000/09/xmldsig#Object">
      <DigestMethod Algorithm="http://www.w3.org/2000/09/xmldsig#sha1"/>
      <DigestValue>KYMJkd4Ylsyt+ZDo4V0Fec2TBm0=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j7uFQaiW/o4uNFuB7Ev2zNLUcpY=</DigestValue>
    </Reference>
    <Reference URI="#idValidSigLnImg" Type="http://www.w3.org/2000/09/xmldsig#Object">
      <DigestMethod Algorithm="http://www.w3.org/2000/09/xmldsig#sha1"/>
      <DigestValue>NIO60mJ3TWkYKWjIE0/DO6cjZec=</DigestValue>
    </Reference>
    <Reference URI="#idInvalidSigLnImg" Type="http://www.w3.org/2000/09/xmldsig#Object">
      <DigestMethod Algorithm="http://www.w3.org/2000/09/xmldsig#sha1"/>
      <DigestValue>96gh15lL+ZMUpf+0HS6JXT/xRfU=</DigestValue>
    </Reference>
  </SignedInfo>
  <SignatureValue>l5ijmT0I7dO1vA6v+sQk+VSxYFww0eeGNQzYyfCUPANLvCpapbB8nk9TpR4gDST3UC9PiFOOQx38
SlC4yNIwRDC4sqaeiVtL4yCq/myH9Tv6OkP3icxQrL/bIFQu5nxI0Wz/JDDemJsVupFVRzCuwI4J
6xvynXc3nhgKbRv3XpHp/5G1h49fzY0g2rQ+RlAkWbJK8JBVEH1BG0zeUhMOqP4tiGeFdFjFcWaD
J8Q3r5JIqCAzb3ik8R0byczWgrvHvOW2Va1ye4SbnqhGPOB0yN5DPdQWCdirJ0tjn8GzBJeomiWd
uPAOtr9vbHVh7Ludgu5hKpGfeDXKygl5/XEKVw==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9wjoeaQ8neYjfEFnUWsw2mrJhjY=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gTo3/UhE1pdNFChLPk8C18bBwAU=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DCaHcg04Gw/alfVNvotJfgMFnvI=</DigestValue>
      </Reference>
      <Reference URI="/word/footer3.xml?ContentType=application/vnd.openxmlformats-officedocument.wordprocessingml.footer+xml">
        <DigestMethod Algorithm="http://www.w3.org/2000/09/xmldsig#sha1"/>
        <DigestValue>mzIBxabV9ouF5j4BtqCQCylyByg=</DigestValue>
      </Reference>
      <Reference URI="/word/document.xml?ContentType=application/vnd.openxmlformats-officedocument.wordprocessingml.document.main+xml">
        <DigestMethod Algorithm="http://www.w3.org/2000/09/xmldsig#sha1"/>
        <DigestValue>F/MKIJXcW5S3B3FsCoJzoZtztiY=</DigestValue>
      </Reference>
      <Reference URI="/word/footnotes.xml?ContentType=application/vnd.openxmlformats-officedocument.wordprocessingml.footnotes+xml">
        <DigestMethod Algorithm="http://www.w3.org/2000/09/xmldsig#sha1"/>
        <DigestValue>1/2UF6Zl+DVUVH3TTU/+PSBvdlE=</DigestValue>
      </Reference>
      <Reference URI="/word/footer1.xml?ContentType=application/vnd.openxmlformats-officedocument.wordprocessingml.footer+xml">
        <DigestMethod Algorithm="http://www.w3.org/2000/09/xmldsig#sha1"/>
        <DigestValue>mzIBxabV9ouF5j4BtqCQCylyByg=</DigestValue>
      </Reference>
      <Reference URI="/word/footer2.xml?ContentType=application/vnd.openxmlformats-officedocument.wordprocessingml.footer+xml">
        <DigestMethod Algorithm="http://www.w3.org/2000/09/xmldsig#sha1"/>
        <DigestValue>mQqetiSacxtUhlGj7lNfFSuMNjM=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{23DB067E-AA74-4E08-A2AA-A3EDEF393EAD}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2014-10-09T02:02:47Z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jzYw1wf5gN1AAAAPwSIR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HiBDWgz5QTUAAAAMxIhj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3033</Characters>
  <Application>Microsoft Office Word</Application>
  <DocSecurity>0</DocSecurity>
  <Lines>25</Lines>
  <Paragraphs>7</Paragraphs>
  <ScaleCrop>false</ScaleCrop>
  <Company>HP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2014-10-09T02:02:00Z</dcterms:created>
  <dcterms:modified xsi:type="dcterms:W3CDTF">2014-10-09T02:02:00Z</dcterms:modified>
</cp:coreProperties>
</file>