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8bdf72a6c84d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805588a35a49ea"/>
      <w:footerReference w:type="even" r:id="R8b9158c86bab4633"/>
      <w:footerReference w:type="first" r:id="R7a6af197a8df42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1316d9054c4d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DFZ-2015-1516-V-NE-EI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5eb20e29484af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552c3c0df44c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b8b22351814502" /><Relationship Type="http://schemas.openxmlformats.org/officeDocument/2006/relationships/numbering" Target="/word/numbering.xml" Id="R070fc2b619514803" /><Relationship Type="http://schemas.openxmlformats.org/officeDocument/2006/relationships/settings" Target="/word/settings.xml" Id="R389ce4761fc244cc" /><Relationship Type="http://schemas.openxmlformats.org/officeDocument/2006/relationships/image" Target="/word/media/cadb5be9-1ae9-4377-8306-bac5f271da2d.png" Id="R851316d9054c4dfb" /><Relationship Type="http://schemas.openxmlformats.org/officeDocument/2006/relationships/image" Target="/word/media/1d8da95f-f547-4985-a086-78b98757ad2f.png" Id="R795eb20e29484af6" /><Relationship Type="http://schemas.openxmlformats.org/officeDocument/2006/relationships/footer" Target="/word/footer1.xml" Id="Re4805588a35a49ea" /><Relationship Type="http://schemas.openxmlformats.org/officeDocument/2006/relationships/footer" Target="/word/footer2.xml" Id="R8b9158c86bab4633" /><Relationship Type="http://schemas.openxmlformats.org/officeDocument/2006/relationships/footer" Target="/word/footer3.xml" Id="R7a6af197a8df42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552c3c0df44c71" /></Relationships>
</file>