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e749c5566143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8e81323b524340"/>
      <w:footerReference w:type="even" r:id="R595248e9bfc24454"/>
      <w:footerReference w:type="first" r:id="Rf7a9570d86d049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8786cff88c40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DFZ-2015-1481-VI-NE-EI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8c48e43fb944e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36504ecde345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f7922465644368" /><Relationship Type="http://schemas.openxmlformats.org/officeDocument/2006/relationships/numbering" Target="/word/numbering.xml" Id="R3eb4bd09bd204ed9" /><Relationship Type="http://schemas.openxmlformats.org/officeDocument/2006/relationships/settings" Target="/word/settings.xml" Id="R98c2ad666cbe485f" /><Relationship Type="http://schemas.openxmlformats.org/officeDocument/2006/relationships/image" Target="/word/media/feca6e32-9fa5-40f2-9d8c-bf2178b0bde6.png" Id="R1f8786cff88c407d" /><Relationship Type="http://schemas.openxmlformats.org/officeDocument/2006/relationships/image" Target="/word/media/33ead252-0405-4758-afe8-3fdf521348f8.png" Id="R608c48e43fb944e2" /><Relationship Type="http://schemas.openxmlformats.org/officeDocument/2006/relationships/footer" Target="/word/footer1.xml" Id="R308e81323b524340" /><Relationship Type="http://schemas.openxmlformats.org/officeDocument/2006/relationships/footer" Target="/word/footer2.xml" Id="R595248e9bfc24454" /><Relationship Type="http://schemas.openxmlformats.org/officeDocument/2006/relationships/footer" Target="/word/footer3.xml" Id="Rf7a9570d86d049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36504ecde345ff" /></Relationships>
</file>