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4048eb217340e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d6dd75c04ae4b82"/>
      <w:footerReference w:type="even" r:id="R501761b11f8a415c"/>
      <w:footerReference w:type="first" r:id="R549217bd3dab4f8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ee44c44fa0424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DFZ-2015-1522-X-NE-EI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1c1c9b07d2c48c9"/>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1096d63a4ab4bf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dd35cfb91bf4fe1" /><Relationship Type="http://schemas.openxmlformats.org/officeDocument/2006/relationships/numbering" Target="/word/numbering.xml" Id="R594cf8b8a8cd4aa4" /><Relationship Type="http://schemas.openxmlformats.org/officeDocument/2006/relationships/settings" Target="/word/settings.xml" Id="Rb94f05deea2844d9" /><Relationship Type="http://schemas.openxmlformats.org/officeDocument/2006/relationships/image" Target="/word/media/7de428e1-f09d-420c-893c-764d69e8184a.png" Id="R99ee44c44fa04241" /><Relationship Type="http://schemas.openxmlformats.org/officeDocument/2006/relationships/image" Target="/word/media/84d76bc6-81da-4cd3-bd7a-cc22485e6041.png" Id="R41c1c9b07d2c48c9" /><Relationship Type="http://schemas.openxmlformats.org/officeDocument/2006/relationships/footer" Target="/word/footer1.xml" Id="Rfd6dd75c04ae4b82" /><Relationship Type="http://schemas.openxmlformats.org/officeDocument/2006/relationships/footer" Target="/word/footer2.xml" Id="R501761b11f8a415c" /><Relationship Type="http://schemas.openxmlformats.org/officeDocument/2006/relationships/footer" Target="/word/footer3.xml" Id="R549217bd3dab4f8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1096d63a4ab4bfa" /></Relationships>
</file>