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26f298e3a43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49a096cd72448f4"/>
      <w:footerReference w:type="even" r:id="Rbb2f6471956f457b"/>
      <w:footerReference w:type="first" r:id="R17c34fb506524e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39f5f8733249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DFZ-2015-1526-X-NE-EI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9025ad81674c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e8e9509665e48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c3ce65c86b4972" /><Relationship Type="http://schemas.openxmlformats.org/officeDocument/2006/relationships/numbering" Target="/word/numbering.xml" Id="R0fda2984f36d4e2b" /><Relationship Type="http://schemas.openxmlformats.org/officeDocument/2006/relationships/settings" Target="/word/settings.xml" Id="Rc6fdba1e599646fd" /><Relationship Type="http://schemas.openxmlformats.org/officeDocument/2006/relationships/image" Target="/word/media/f0857726-1c32-4862-8bb7-0ea8a6865740.png" Id="R0839f5f87332499c" /><Relationship Type="http://schemas.openxmlformats.org/officeDocument/2006/relationships/image" Target="/word/media/decb9f24-e2c8-484e-9bdc-d280f9d44a52.png" Id="Re09025ad81674c7e" /><Relationship Type="http://schemas.openxmlformats.org/officeDocument/2006/relationships/footer" Target="/word/footer1.xml" Id="Re49a096cd72448f4" /><Relationship Type="http://schemas.openxmlformats.org/officeDocument/2006/relationships/footer" Target="/word/footer2.xml" Id="Rbb2f6471956f457b" /><Relationship Type="http://schemas.openxmlformats.org/officeDocument/2006/relationships/footer" Target="/word/footer3.xml" Id="R17c34fb506524e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8e9509665e488a" /></Relationships>
</file>