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5f6742f7fb4c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7f5943686442e6"/>
      <w:footerReference w:type="even" r:id="Rc96b311c4bb643c7"/>
      <w:footerReference w:type="first" r:id="R6e3551d12cdb46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f03b8c5e7a43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DFZ-2015-1532-X-NE-EI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24124b9e79447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78db30a2214b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88d1d2caf54d6f" /><Relationship Type="http://schemas.openxmlformats.org/officeDocument/2006/relationships/numbering" Target="/word/numbering.xml" Id="Rc475091ada16471c" /><Relationship Type="http://schemas.openxmlformats.org/officeDocument/2006/relationships/settings" Target="/word/settings.xml" Id="Rc5abfdb92e0f47d9" /><Relationship Type="http://schemas.openxmlformats.org/officeDocument/2006/relationships/image" Target="/word/media/4986a025-539b-4775-b88c-91e9f70939e0.png" Id="R4cf03b8c5e7a43fc" /><Relationship Type="http://schemas.openxmlformats.org/officeDocument/2006/relationships/image" Target="/word/media/4a5b154c-255b-4504-adeb-4a6f8d871b5a.png" Id="Re324124b9e79447f" /><Relationship Type="http://schemas.openxmlformats.org/officeDocument/2006/relationships/footer" Target="/word/footer1.xml" Id="R7f7f5943686442e6" /><Relationship Type="http://schemas.openxmlformats.org/officeDocument/2006/relationships/footer" Target="/word/footer2.xml" Id="Rc96b311c4bb643c7" /><Relationship Type="http://schemas.openxmlformats.org/officeDocument/2006/relationships/footer" Target="/word/footer3.xml" Id="R6e3551d12cdb46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78db30a2214b3b" /></Relationships>
</file>