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a35d2cd6bc44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12f20a671647ea"/>
      <w:footerReference w:type="even" r:id="Rb277d5a7b2fa4c10"/>
      <w:footerReference w:type="first" r:id="R0b351ffe83144e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b852bbb4f84c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DFZ-2015-1450-X-NE-EI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7aade36b554df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9310caf76e45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baab9e28f947a0" /><Relationship Type="http://schemas.openxmlformats.org/officeDocument/2006/relationships/numbering" Target="/word/numbering.xml" Id="R4f60a89498c8464b" /><Relationship Type="http://schemas.openxmlformats.org/officeDocument/2006/relationships/settings" Target="/word/settings.xml" Id="R22c96d5cddcd4fba" /><Relationship Type="http://schemas.openxmlformats.org/officeDocument/2006/relationships/image" Target="/word/media/78dfa6ac-05c8-4ea5-8033-1c6d700bece8.png" Id="R68b852bbb4f84c85" /><Relationship Type="http://schemas.openxmlformats.org/officeDocument/2006/relationships/image" Target="/word/media/e270ce54-78c1-4dbd-a0e8-ab2fe910421a.png" Id="R5f7aade36b554dfd" /><Relationship Type="http://schemas.openxmlformats.org/officeDocument/2006/relationships/footer" Target="/word/footer1.xml" Id="Rf712f20a671647ea" /><Relationship Type="http://schemas.openxmlformats.org/officeDocument/2006/relationships/footer" Target="/word/footer2.xml" Id="Rb277d5a7b2fa4c10" /><Relationship Type="http://schemas.openxmlformats.org/officeDocument/2006/relationships/footer" Target="/word/footer3.xml" Id="R0b351ffe83144e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9310caf76e452a" /></Relationships>
</file>