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a1ff83f7b44d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bd68f0011b4ccd"/>
      <w:footerReference w:type="even" r:id="R48c4fdc323754750"/>
      <w:footerReference w:type="first" r:id="R711dcdd7776c4a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df976c4fa343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DFZ-2015-1465-XI-NE-EI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5dc6b5dd244ca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3b8784ac944d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db850a37ce4296" /><Relationship Type="http://schemas.openxmlformats.org/officeDocument/2006/relationships/numbering" Target="/word/numbering.xml" Id="R0c3e6599e46b4756" /><Relationship Type="http://schemas.openxmlformats.org/officeDocument/2006/relationships/settings" Target="/word/settings.xml" Id="R991303338b9b4fbf" /><Relationship Type="http://schemas.openxmlformats.org/officeDocument/2006/relationships/image" Target="/word/media/3dbdc989-96e6-45d3-9f55-b32699ec9a0a.png" Id="Rbadf976c4fa34335" /><Relationship Type="http://schemas.openxmlformats.org/officeDocument/2006/relationships/image" Target="/word/media/a8cfdd5d-7296-4544-964d-52a359dce5f6.png" Id="Rb55dc6b5dd244cad" /><Relationship Type="http://schemas.openxmlformats.org/officeDocument/2006/relationships/footer" Target="/word/footer1.xml" Id="Reebd68f0011b4ccd" /><Relationship Type="http://schemas.openxmlformats.org/officeDocument/2006/relationships/footer" Target="/word/footer2.xml" Id="R48c4fdc323754750" /><Relationship Type="http://schemas.openxmlformats.org/officeDocument/2006/relationships/footer" Target="/word/footer3.xml" Id="R711dcdd7776c4a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3b8784ac944d41" /></Relationships>
</file>