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89bf4bae964a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cb11ddcb244611"/>
      <w:footerReference w:type="even" r:id="R79278ea025eb491f"/>
      <w:footerReference w:type="first" r:id="R74d2f4ef9b704d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c485f424b841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DFZ-2015-1471-XI-NE-EI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78a9154374c4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ff92d966d747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0cb8609564e10" /><Relationship Type="http://schemas.openxmlformats.org/officeDocument/2006/relationships/numbering" Target="/word/numbering.xml" Id="R5884448722444e32" /><Relationship Type="http://schemas.openxmlformats.org/officeDocument/2006/relationships/settings" Target="/word/settings.xml" Id="R2de292d6a1744037" /><Relationship Type="http://schemas.openxmlformats.org/officeDocument/2006/relationships/image" Target="/word/media/204824de-432a-451e-af68-39bfbde52d05.png" Id="R2ec485f424b8418d" /><Relationship Type="http://schemas.openxmlformats.org/officeDocument/2006/relationships/image" Target="/word/media/28a1a0f6-9291-4600-a163-1a62d0455002.png" Id="R2a978a9154374c42" /><Relationship Type="http://schemas.openxmlformats.org/officeDocument/2006/relationships/footer" Target="/word/footer1.xml" Id="R25cb11ddcb244611" /><Relationship Type="http://schemas.openxmlformats.org/officeDocument/2006/relationships/footer" Target="/word/footer2.xml" Id="R79278ea025eb491f" /><Relationship Type="http://schemas.openxmlformats.org/officeDocument/2006/relationships/footer" Target="/word/footer3.xml" Id="R74d2f4ef9b704d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ff92d966d747a4" /></Relationships>
</file>