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84c1c02d434b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66b7be061045ef"/>
      <w:footerReference w:type="even" r:id="Ra2d771a1ec834de7"/>
      <w:footerReference w:type="first" r:id="Re3fef66bb26941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d88e68541f4f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DFZ-2015-1479-X-NE-EI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836e29edc648e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N°445 de fecha 16-07-2006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85cb90948b94c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13ad78a4c44de1" /><Relationship Type="http://schemas.openxmlformats.org/officeDocument/2006/relationships/numbering" Target="/word/numbering.xml" Id="R783f9ecd274544a1" /><Relationship Type="http://schemas.openxmlformats.org/officeDocument/2006/relationships/settings" Target="/word/settings.xml" Id="Rf6753763b102438a" /><Relationship Type="http://schemas.openxmlformats.org/officeDocument/2006/relationships/image" Target="/word/media/ea964900-2bcf-4a71-b08b-e6d54cc097d7.png" Id="Rccd88e68541f4ff6" /><Relationship Type="http://schemas.openxmlformats.org/officeDocument/2006/relationships/image" Target="/word/media/3982f2ab-ad96-4e33-aeb4-46db6061a99e.png" Id="Rf0836e29edc648e6" /><Relationship Type="http://schemas.openxmlformats.org/officeDocument/2006/relationships/footer" Target="/word/footer1.xml" Id="R4e66b7be061045ef" /><Relationship Type="http://schemas.openxmlformats.org/officeDocument/2006/relationships/footer" Target="/word/footer2.xml" Id="Ra2d771a1ec834de7" /><Relationship Type="http://schemas.openxmlformats.org/officeDocument/2006/relationships/footer" Target="/word/footer3.xml" Id="Re3fef66bb26941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5cb90948b94c00" /></Relationships>
</file>