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e70c81ca746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4fde9a2e6b4887"/>
      <w:footerReference w:type="even" r:id="Rfc574ed4d4f74e2b"/>
      <w:footerReference w:type="first" r:id="Refd63811c9834e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4cc27a8434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DFZ-2015-1431-VI-NE-EI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2292cad5247c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fd9634f33c41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7dc65c93bf4575" /><Relationship Type="http://schemas.openxmlformats.org/officeDocument/2006/relationships/numbering" Target="/word/numbering.xml" Id="R963ab202d3a243d9" /><Relationship Type="http://schemas.openxmlformats.org/officeDocument/2006/relationships/settings" Target="/word/settings.xml" Id="R94388f3ead824266" /><Relationship Type="http://schemas.openxmlformats.org/officeDocument/2006/relationships/image" Target="/word/media/2313db16-7540-4dee-9a02-f4d3ab5e4417.png" Id="R084cc27a8434469a" /><Relationship Type="http://schemas.openxmlformats.org/officeDocument/2006/relationships/image" Target="/word/media/76fac94d-e4e6-4b78-b945-0be763bd08c0.png" Id="Rfef2292cad5247ce" /><Relationship Type="http://schemas.openxmlformats.org/officeDocument/2006/relationships/footer" Target="/word/footer1.xml" Id="R254fde9a2e6b4887" /><Relationship Type="http://schemas.openxmlformats.org/officeDocument/2006/relationships/footer" Target="/word/footer2.xml" Id="Rfc574ed4d4f74e2b" /><Relationship Type="http://schemas.openxmlformats.org/officeDocument/2006/relationships/footer" Target="/word/footer3.xml" Id="Refd63811c9834e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fd9634f33c419c" /></Relationships>
</file>