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b944e1e65a54c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2db008697c7429f"/>
      <w:footerReference w:type="even" r:id="Re2ae3757eb56422c"/>
      <w:footerReference w:type="first" r:id="Re3dca28f938344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cfce0246144eb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MAULLIN LTDA. (PISC. RIO MAULLIN)</w:t>
      </w:r>
    </w:p>
    <w:p>
      <w:pPr>
        <w:jc w:val="center"/>
      </w:pPr>
      <w:r>
        <w:rPr>
          <w:sz w:val="32"/>
          <w:szCs w:val="32"/>
          <w:b/>
        </w:rPr>
        <w:br/>
      </w:r>
      <w:r>
        <w:rPr>
          <w:sz w:val="32"/>
          <w:szCs w:val="32"/>
          <w:b/>
        </w:rPr>
        <w:t>DFZ-2015-1437-X-NE-EI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adab06a16f453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MAULLIN LTDA. (PISC. RIO MAULLIN)”,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ROBINSON CRUSOE Y COMPAÑÍA LTDA.</w:t>
            </w:r>
          </w:p>
        </w:tc>
        <w:tc>
          <w:tcPr>
            <w:tcW w:w="2310" w:type="pct"/>
            <w:gridSpan w:val="2"/>
          </w:tcPr>
          <w:p>
            <w:pPr/>
            <w:r>
              <w:rPr>
                <w:b/>
              </w:rPr>
              <w:t>RUT o RUN:</w:t>
            </w:r>
            <w:r>
              <w:br/>
            </w:r>
            <w:r>
              <w:t>79728530-7</w:t>
            </w:r>
          </w:p>
        </w:tc>
      </w:tr>
      <w:tr>
        <w:tc>
          <w:tcPr>
            <w:tcW w:w="2310" w:type="pct"/>
            <w:gridSpan w:val="4"/>
          </w:tcPr>
          <w:p>
            <w:pPr/>
            <w:r>
              <w:rPr>
                <w:b/>
              </w:rPr>
              <w:t>Identificación de la actividad, proyecto o fuente fiscalizada:</w:t>
            </w:r>
            <w:r>
              <w:br/>
            </w:r>
            <w:r>
              <w:t>SALMONES MAULLIN LTDA. (PISC. RIO MAULLIN)</w:t>
            </w:r>
          </w:p>
        </w:tc>
      </w:tr>
      <w:tr>
        <w:tc>
          <w:tcPr>
            <w:tcW w:w="15000" w:type="dxa"/>
          </w:tcPr>
          <w:p>
            <w:pPr/>
            <w:r>
              <w:rPr>
                <w:b/>
              </w:rPr>
              <w:t>Dirección:</w:t>
            </w:r>
            <w:r>
              <w:br/>
            </w:r>
            <w:r>
              <w:t>CAMINO A NUEVA BRAUNAU KM 4</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CECILIA.ARANDA@AQUACHILE.COM; RUTH.MARIN@AQUACHILE</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2279 de fecha 04-06-2008</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N°543 de fecha 20-07-2007</w:t>
            </w:r>
            <w:r>
              <w:br/>
            </w:r>
            <w:r>
              <w:t>RCA N°543 de fecha 20-07-2007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11-2010</w:t>
            </w:r>
          </w:p>
        </w:tc>
      </w:tr>
      <w:tr>
        <w:tc>
          <w:tcPr>
            <w:tcW w:w="2310" w:type="auto"/>
          </w:tcPr>
          <w:p>
            <w:pPr/>
            <w:r>
              <w:rPr>
                <w:sz w:val="18"/>
                <w:szCs w:val="18"/>
              </w:rPr>
              <w:t>PUNTO 2 (RIO MAULLIN)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MAULLIN (LLANQUIHUE, X REG.) CON DILUCION</w:t>
            </w:r>
          </w:p>
        </w:tc>
        <w:tc>
          <w:tcPr>
            <w:tcW w:w="2310" w:type="auto"/>
          </w:tcPr>
          <w:p>
            <w:pPr/>
            <w:r>
              <w:rPr>
                <w:sz w:val="18"/>
                <w:szCs w:val="18"/>
              </w:rPr>
              <w:t>13041</w:t>
            </w:r>
          </w:p>
        </w:tc>
        <w:tc>
          <w:tcPr>
            <w:tcW w:w="2310" w:type="auto"/>
          </w:tcPr>
          <w:p>
            <w:pPr/>
            <w:r>
              <w:rPr>
                <w:sz w:val="18"/>
                <w:szCs w:val="18"/>
              </w:rPr>
              <w:t>2279</w:t>
            </w:r>
          </w:p>
        </w:tc>
        <w:tc>
          <w:tcPr>
            <w:tcW w:w="2310" w:type="auto"/>
          </w:tcPr>
          <w:p>
            <w:pPr/>
            <w:r>
              <w:rPr>
                <w:sz w:val="18"/>
                <w:szCs w:val="18"/>
              </w:rPr>
              <w:t>04-06-2008</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MAULLIN)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MAULLIN)</w:t>
            </w:r>
          </w:p>
        </w:tc>
      </w:tr>
      <w:tr>
        <w:tc>
          <w:tcPr>
            <w:tcW w:w="2310" w:type="auto"/>
          </w:tcPr>
          <w:p>
            <w:pPr>
              <w:jc w:val="center"/>
            </w:pPr>
            <w:r>
              <w:t>2</w:t>
            </w:r>
          </w:p>
        </w:tc>
        <w:tc>
          <w:tcPr>
            <w:tcW w:w="2310" w:type="auto"/>
          </w:tcPr>
          <w:p>
            <w:pPr/>
            <w:r>
              <w:t>Ficha de resultados de autocontrol PUNTO 2 (RIO MAULLIN)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a42ff285bb948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aa91843c4f4142" /><Relationship Type="http://schemas.openxmlformats.org/officeDocument/2006/relationships/numbering" Target="/word/numbering.xml" Id="R75367bed062d42b7" /><Relationship Type="http://schemas.openxmlformats.org/officeDocument/2006/relationships/settings" Target="/word/settings.xml" Id="R991e121f49c048eb" /><Relationship Type="http://schemas.openxmlformats.org/officeDocument/2006/relationships/image" Target="/word/media/a2536f0f-c2b7-42b0-a186-905493c08282.png" Id="Rd3cfce0246144ebf" /><Relationship Type="http://schemas.openxmlformats.org/officeDocument/2006/relationships/image" Target="/word/media/92c94178-3952-438a-b88e-1c773d2b87b3.png" Id="Reaadab06a16f453b" /><Relationship Type="http://schemas.openxmlformats.org/officeDocument/2006/relationships/footer" Target="/word/footer1.xml" Id="R42db008697c7429f" /><Relationship Type="http://schemas.openxmlformats.org/officeDocument/2006/relationships/footer" Target="/word/footer2.xml" Id="Re2ae3757eb56422c" /><Relationship Type="http://schemas.openxmlformats.org/officeDocument/2006/relationships/footer" Target="/word/footer3.xml" Id="Re3dca28f938344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a42ff285bb9485d" /></Relationships>
</file>