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deac1552ee42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1e826c27844a84"/>
      <w:footerReference w:type="even" r:id="Re881dcb869db48df"/>
      <w:footerReference w:type="first" r:id="R32a2e7ad9afa46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849257ef9640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DFZ-2015-1442-XIII-NE-EI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592cafa5043c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7023f9a48344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7dd3b757b45f8" /><Relationship Type="http://schemas.openxmlformats.org/officeDocument/2006/relationships/numbering" Target="/word/numbering.xml" Id="Rb016a30dbbfa4049" /><Relationship Type="http://schemas.openxmlformats.org/officeDocument/2006/relationships/settings" Target="/word/settings.xml" Id="R77eb83ec8d924216" /><Relationship Type="http://schemas.openxmlformats.org/officeDocument/2006/relationships/image" Target="/word/media/a11d594a-be25-4507-835b-799ceb880869.png" Id="Rf2849257ef964069" /><Relationship Type="http://schemas.openxmlformats.org/officeDocument/2006/relationships/image" Target="/word/media/ff9a0f4e-b701-45ad-9aa8-fe18cdd7a85a.png" Id="Ra9c592cafa5043c3" /><Relationship Type="http://schemas.openxmlformats.org/officeDocument/2006/relationships/footer" Target="/word/footer1.xml" Id="R621e826c27844a84" /><Relationship Type="http://schemas.openxmlformats.org/officeDocument/2006/relationships/footer" Target="/word/footer2.xml" Id="Re881dcb869db48df" /><Relationship Type="http://schemas.openxmlformats.org/officeDocument/2006/relationships/footer" Target="/word/footer3.xml" Id="R32a2e7ad9afa46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7023f9a4834443" /></Relationships>
</file>