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528760389949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d01b0eb7b74908"/>
      <w:footerReference w:type="even" r:id="Rc6a2a77529fa4686"/>
      <w:footerReference w:type="first" r:id="R67c355dab4384b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466e31abaa48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DFZ-2015-1443-IX-NE-EI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16a9c6f6b425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c98460312c47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e0edcd12044ebd" /><Relationship Type="http://schemas.openxmlformats.org/officeDocument/2006/relationships/numbering" Target="/word/numbering.xml" Id="R95a72604a3244c76" /><Relationship Type="http://schemas.openxmlformats.org/officeDocument/2006/relationships/settings" Target="/word/settings.xml" Id="R688b7d4518064542" /><Relationship Type="http://schemas.openxmlformats.org/officeDocument/2006/relationships/image" Target="/word/media/863fa220-5359-49a9-8d51-d0ea12e8e47a.png" Id="R88466e31abaa4886" /><Relationship Type="http://schemas.openxmlformats.org/officeDocument/2006/relationships/image" Target="/word/media/386e635f-bbb0-4bdc-b221-f7bd67f4c915.png" Id="Rbd316a9c6f6b4258" /><Relationship Type="http://schemas.openxmlformats.org/officeDocument/2006/relationships/footer" Target="/word/footer1.xml" Id="Rfbd01b0eb7b74908" /><Relationship Type="http://schemas.openxmlformats.org/officeDocument/2006/relationships/footer" Target="/word/footer2.xml" Id="Rc6a2a77529fa4686" /><Relationship Type="http://schemas.openxmlformats.org/officeDocument/2006/relationships/footer" Target="/word/footer3.xml" Id="R67c355dab4384b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c98460312c47cb" /></Relationships>
</file>