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298d811fd4a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cef5db5b028467f"/>
      <w:footerReference w:type="even" r:id="Ree63e416cec34bfb"/>
      <w:footerReference w:type="first" r:id="Re95cd4d28f9542b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e0ddbeb17f452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DFZ-2015-1364-X-NE-EI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ef8bfa1556c4ea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AGOSTO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12ef7b40d27417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97b8701d144d42" /><Relationship Type="http://schemas.openxmlformats.org/officeDocument/2006/relationships/numbering" Target="/word/numbering.xml" Id="Rb1a15c2b88274c3d" /><Relationship Type="http://schemas.openxmlformats.org/officeDocument/2006/relationships/settings" Target="/word/settings.xml" Id="R19918973f09e4c31" /><Relationship Type="http://schemas.openxmlformats.org/officeDocument/2006/relationships/image" Target="/word/media/9ab64bcc-4efb-4043-918d-93b88285a1d9.png" Id="Rd9e0ddbeb17f452a" /><Relationship Type="http://schemas.openxmlformats.org/officeDocument/2006/relationships/image" Target="/word/media/9aaa234c-6c5e-42b0-a7ac-c9251dabd4e1.png" Id="R2ef8bfa1556c4ea5" /><Relationship Type="http://schemas.openxmlformats.org/officeDocument/2006/relationships/footer" Target="/word/footer1.xml" Id="R4cef5db5b028467f" /><Relationship Type="http://schemas.openxmlformats.org/officeDocument/2006/relationships/footer" Target="/word/footer2.xml" Id="Ree63e416cec34bfb" /><Relationship Type="http://schemas.openxmlformats.org/officeDocument/2006/relationships/footer" Target="/word/footer3.xml" Id="Re95cd4d28f9542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12ef7b40d27417a" /></Relationships>
</file>