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a6095ad5504a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3b3c27de2f4d12"/>
      <w:footerReference w:type="even" r:id="R20951a2bb17f4acd"/>
      <w:footerReference w:type="first" r:id="R6f26be1f476d42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828bff9fd64a1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DFZ-2015-1366-X-NE-EI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4b84e11f544c5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CESAR_TAGLIA@HOTMAIL.COM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91e277ba57145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4ab6b8fbe942c2" /><Relationship Type="http://schemas.openxmlformats.org/officeDocument/2006/relationships/numbering" Target="/word/numbering.xml" Id="Rb01f80d7be4941a7" /><Relationship Type="http://schemas.openxmlformats.org/officeDocument/2006/relationships/settings" Target="/word/settings.xml" Id="Ra4d122e2c3bc4107" /><Relationship Type="http://schemas.openxmlformats.org/officeDocument/2006/relationships/image" Target="/word/media/c41874f4-015e-4cda-9065-b9601a4b67e2.png" Id="R9b828bff9fd64a1e" /><Relationship Type="http://schemas.openxmlformats.org/officeDocument/2006/relationships/image" Target="/word/media/a25e3f44-c170-42c7-b6d5-819936978fd9.png" Id="Ra44b84e11f544c55" /><Relationship Type="http://schemas.openxmlformats.org/officeDocument/2006/relationships/footer" Target="/word/footer1.xml" Id="R1d3b3c27de2f4d12" /><Relationship Type="http://schemas.openxmlformats.org/officeDocument/2006/relationships/footer" Target="/word/footer2.xml" Id="R20951a2bb17f4acd" /><Relationship Type="http://schemas.openxmlformats.org/officeDocument/2006/relationships/footer" Target="/word/footer3.xml" Id="R6f26be1f476d42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1e277ba5714568" /></Relationships>
</file>