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51ed692fa44f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7df031ccc84e86"/>
      <w:footerReference w:type="even" r:id="Ra8578e0f2ca84c89"/>
      <w:footerReference w:type="first" r:id="Rabea217c93ab45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98d08e7e6148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DFZ-2015-1367-XII-NE-EI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242f07fb5241b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 de fecha 01-01-2004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4c65f92a5a40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cac97af444479d" /><Relationship Type="http://schemas.openxmlformats.org/officeDocument/2006/relationships/numbering" Target="/word/numbering.xml" Id="Rfb6cce5021b54f02" /><Relationship Type="http://schemas.openxmlformats.org/officeDocument/2006/relationships/settings" Target="/word/settings.xml" Id="R28ce762de1824bf7" /><Relationship Type="http://schemas.openxmlformats.org/officeDocument/2006/relationships/image" Target="/word/media/44fce043-aad6-4f09-b47b-b4c344ff9fe8.png" Id="Re198d08e7e6148c2" /><Relationship Type="http://schemas.openxmlformats.org/officeDocument/2006/relationships/image" Target="/word/media/954c3d86-5bf9-4ea4-8372-d072f1f3af96.png" Id="Rda242f07fb5241be" /><Relationship Type="http://schemas.openxmlformats.org/officeDocument/2006/relationships/footer" Target="/word/footer1.xml" Id="R407df031ccc84e86" /><Relationship Type="http://schemas.openxmlformats.org/officeDocument/2006/relationships/footer" Target="/word/footer2.xml" Id="Ra8578e0f2ca84c89" /><Relationship Type="http://schemas.openxmlformats.org/officeDocument/2006/relationships/footer" Target="/word/footer3.xml" Id="Rabea217c93ab45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4c65f92a5a4017" /></Relationships>
</file>