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a3525b2444b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23b66f11a44825"/>
      <w:footerReference w:type="even" r:id="R61a1addbf97b4df8"/>
      <w:footerReference w:type="first" r:id="Rc03ef20cd8e841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22eebb844944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DFZ-2015-1372-X-NE-EI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23b222a38e4f2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edd7558f1442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04abe8609a45bd" /><Relationship Type="http://schemas.openxmlformats.org/officeDocument/2006/relationships/numbering" Target="/word/numbering.xml" Id="R00ae3fa6322c4c79" /><Relationship Type="http://schemas.openxmlformats.org/officeDocument/2006/relationships/settings" Target="/word/settings.xml" Id="R147144b33d114fcc" /><Relationship Type="http://schemas.openxmlformats.org/officeDocument/2006/relationships/image" Target="/word/media/a09164a7-e073-491b-bc9e-2f4c2a2c0780.png" Id="R6722eebb84494492" /><Relationship Type="http://schemas.openxmlformats.org/officeDocument/2006/relationships/image" Target="/word/media/30bf143b-145c-40ba-ab46-0829d9e836af.png" Id="R2423b222a38e4f22" /><Relationship Type="http://schemas.openxmlformats.org/officeDocument/2006/relationships/footer" Target="/word/footer1.xml" Id="R5623b66f11a44825" /><Relationship Type="http://schemas.openxmlformats.org/officeDocument/2006/relationships/footer" Target="/word/footer2.xml" Id="R61a1addbf97b4df8" /><Relationship Type="http://schemas.openxmlformats.org/officeDocument/2006/relationships/footer" Target="/word/footer3.xml" Id="Rc03ef20cd8e841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edd7558f14427a" /></Relationships>
</file>