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dacbcca95f41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2b527f259e4670"/>
      <w:footerReference w:type="even" r:id="R2bc75347b3b54c5f"/>
      <w:footerReference w:type="first" r:id="R2f83361e01ca4b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b1a82d55964c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DFZ-2015-1401-X-NE-EI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d2dd56758e453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37188f1b3b45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adedcf00b442c4" /><Relationship Type="http://schemas.openxmlformats.org/officeDocument/2006/relationships/numbering" Target="/word/numbering.xml" Id="R821bc95a87bc4821" /><Relationship Type="http://schemas.openxmlformats.org/officeDocument/2006/relationships/settings" Target="/word/settings.xml" Id="R6b648a5d3a3e45d2" /><Relationship Type="http://schemas.openxmlformats.org/officeDocument/2006/relationships/image" Target="/word/media/edf89d05-24cc-4452-81c6-7adb44580dd1.png" Id="R36b1a82d55964c30" /><Relationship Type="http://schemas.openxmlformats.org/officeDocument/2006/relationships/image" Target="/word/media/73a4c3ea-7537-4985-8eac-49e4c1f6f1d2.png" Id="Rfdd2dd56758e4530" /><Relationship Type="http://schemas.openxmlformats.org/officeDocument/2006/relationships/footer" Target="/word/footer1.xml" Id="Rfa2b527f259e4670" /><Relationship Type="http://schemas.openxmlformats.org/officeDocument/2006/relationships/footer" Target="/word/footer2.xml" Id="R2bc75347b3b54c5f" /><Relationship Type="http://schemas.openxmlformats.org/officeDocument/2006/relationships/footer" Target="/word/footer3.xml" Id="R2f83361e01ca4b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37188f1b3b4569" /></Relationships>
</file>