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ad281272f43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5c726e086a403b"/>
      <w:footerReference w:type="even" r:id="R608dd257400748d7"/>
      <w:footerReference w:type="first" r:id="R79cb220cbf8648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29a86446d540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DFZ-2015-1334-VIII-NE-EI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4619f07dba489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6b8204ef4c84b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408a5b02e54533" /><Relationship Type="http://schemas.openxmlformats.org/officeDocument/2006/relationships/numbering" Target="/word/numbering.xml" Id="Rcc07d4301eb34ea5" /><Relationship Type="http://schemas.openxmlformats.org/officeDocument/2006/relationships/settings" Target="/word/settings.xml" Id="Ra120395997c74089" /><Relationship Type="http://schemas.openxmlformats.org/officeDocument/2006/relationships/image" Target="/word/media/9d53d339-d29c-435d-8245-1991a9f98b10.png" Id="R6c29a86446d540e7" /><Relationship Type="http://schemas.openxmlformats.org/officeDocument/2006/relationships/image" Target="/word/media/fb71ee0a-937f-4f74-8f57-b636f736fd9b.png" Id="R474619f07dba4895" /><Relationship Type="http://schemas.openxmlformats.org/officeDocument/2006/relationships/footer" Target="/word/footer1.xml" Id="Rc35c726e086a403b" /><Relationship Type="http://schemas.openxmlformats.org/officeDocument/2006/relationships/footer" Target="/word/footer2.xml" Id="R608dd257400748d7" /><Relationship Type="http://schemas.openxmlformats.org/officeDocument/2006/relationships/footer" Target="/word/footer3.xml" Id="R79cb220cbf8648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b8204ef4c84bcf" /></Relationships>
</file>