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9456b6cf5f45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be2df9b016443b"/>
      <w:footerReference w:type="even" r:id="R0f072efb10ec4fe8"/>
      <w:footerReference w:type="first" r:id="R9202d9fc0caa4e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3d4bdd7774e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DFZ-2015-1341-V-NE-EI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25b1d24f4b46d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590b55da6e4d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fe23a1fbe3460f" /><Relationship Type="http://schemas.openxmlformats.org/officeDocument/2006/relationships/numbering" Target="/word/numbering.xml" Id="Rb3ef6173a23645eb" /><Relationship Type="http://schemas.openxmlformats.org/officeDocument/2006/relationships/settings" Target="/word/settings.xml" Id="Rc2d1335e4e674a82" /><Relationship Type="http://schemas.openxmlformats.org/officeDocument/2006/relationships/image" Target="/word/media/0bfaf1ec-6e84-4410-b3bb-373952f4f159.png" Id="Re3c3d4bdd7774e5a" /><Relationship Type="http://schemas.openxmlformats.org/officeDocument/2006/relationships/image" Target="/word/media/ae8919e3-3bcc-4c0d-956b-a76ec9e8fd90.png" Id="R5225b1d24f4b46db" /><Relationship Type="http://schemas.openxmlformats.org/officeDocument/2006/relationships/footer" Target="/word/footer1.xml" Id="Rabbe2df9b016443b" /><Relationship Type="http://schemas.openxmlformats.org/officeDocument/2006/relationships/footer" Target="/word/footer2.xml" Id="R0f072efb10ec4fe8" /><Relationship Type="http://schemas.openxmlformats.org/officeDocument/2006/relationships/footer" Target="/word/footer3.xml" Id="R9202d9fc0caa4e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590b55da6e4dc6" /></Relationships>
</file>