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54106cb6324f0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4a869d59ec54af5"/>
      <w:footerReference w:type="even" r:id="Ra284de12b7674d63"/>
      <w:footerReference w:type="first" r:id="R7c87a1c9abaf4a3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0c41d95076486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OSCAR MIGUEL DONAIRE DONOSO Y OTROS (EX APROACEN)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DFZ-2015-1260-XIII-NE-EI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98814c4cacd456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“OSCAR MIGUEL DONAIRE DONOSO Y OTROS (EX APROACEN)”, en el marco de la norma de emisión DS.46/02 para el reporte del período correspondiente a AGOSTO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3635371-6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OSCAR MIGUEL DONAIRE DONOSO Y OTROS (EX APROACEN)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G-16, TAPIHUE NORTE, LOTE C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CHACABUCO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TILTIL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RMATURANA@MATURANA-ORTEGA.CL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24-09-2009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AGOSTO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AGOSTO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AGOSTO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4d26e1cd463404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0f94c6b9ab41a8" /><Relationship Type="http://schemas.openxmlformats.org/officeDocument/2006/relationships/numbering" Target="/word/numbering.xml" Id="R8aa238738f154ace" /><Relationship Type="http://schemas.openxmlformats.org/officeDocument/2006/relationships/settings" Target="/word/settings.xml" Id="R97b44ca95ccf4671" /><Relationship Type="http://schemas.openxmlformats.org/officeDocument/2006/relationships/image" Target="/word/media/a5937331-2e14-4191-884d-d842ec1c409b.png" Id="R350c41d95076486f" /><Relationship Type="http://schemas.openxmlformats.org/officeDocument/2006/relationships/image" Target="/word/media/6a981b1d-9ea0-4200-a24d-0133606a5268.png" Id="R898814c4cacd4565" /><Relationship Type="http://schemas.openxmlformats.org/officeDocument/2006/relationships/footer" Target="/word/footer1.xml" Id="R54a869d59ec54af5" /><Relationship Type="http://schemas.openxmlformats.org/officeDocument/2006/relationships/footer" Target="/word/footer2.xml" Id="Ra284de12b7674d63" /><Relationship Type="http://schemas.openxmlformats.org/officeDocument/2006/relationships/footer" Target="/word/footer3.xml" Id="R7c87a1c9abaf4a3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4d26e1cd4634040" /></Relationships>
</file>